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761C" w:rsidRDefault="00D7761C" w:rsidP="00D7761C">
      <w:pPr>
        <w:spacing w:after="0" w:line="240" w:lineRule="auto"/>
        <w:jc w:val="center"/>
        <w:rPr>
          <w:rFonts w:ascii="Times New Roman" w:eastAsia="Times New Roman" w:hAnsi="Times New Roman" w:cs="Times New Roman"/>
          <w:b/>
          <w:sz w:val="24"/>
          <w:szCs w:val="24"/>
          <w:lang w:eastAsia="it-IT"/>
        </w:rPr>
      </w:pPr>
    </w:p>
    <w:p w:rsidR="00D7761C" w:rsidRDefault="00D7761C" w:rsidP="00D7761C">
      <w:pPr>
        <w:spacing w:after="0" w:line="240" w:lineRule="auto"/>
        <w:jc w:val="center"/>
        <w:outlineLvl w:val="0"/>
        <w:rPr>
          <w:rFonts w:ascii="Times New Roman" w:eastAsia="Times New Roman" w:hAnsi="Times New Roman" w:cs="Times New Roman"/>
          <w:b/>
          <w:sz w:val="36"/>
          <w:szCs w:val="36"/>
          <w:lang w:eastAsia="it-IT"/>
        </w:rPr>
      </w:pPr>
    </w:p>
    <w:p w:rsidR="00D7761C" w:rsidRDefault="00D7761C" w:rsidP="00D7761C">
      <w:pPr>
        <w:spacing w:after="0" w:line="240" w:lineRule="auto"/>
        <w:jc w:val="center"/>
        <w:outlineLvl w:val="0"/>
        <w:rPr>
          <w:rFonts w:ascii="Times New Roman" w:eastAsia="Times New Roman" w:hAnsi="Times New Roman" w:cs="Times New Roman"/>
          <w:b/>
          <w:sz w:val="36"/>
          <w:szCs w:val="36"/>
          <w:lang w:eastAsia="it-IT"/>
        </w:rPr>
      </w:pPr>
    </w:p>
    <w:p w:rsidR="00D7761C" w:rsidRDefault="00D7761C" w:rsidP="00D7761C">
      <w:pPr>
        <w:spacing w:after="0" w:line="240" w:lineRule="auto"/>
        <w:outlineLvl w:val="0"/>
        <w:rPr>
          <w:rFonts w:ascii="Times New Roman" w:eastAsia="Times New Roman" w:hAnsi="Times New Roman" w:cs="Times New Roman"/>
          <w:b/>
          <w:sz w:val="72"/>
          <w:szCs w:val="72"/>
          <w:lang w:eastAsia="it-IT"/>
        </w:rPr>
      </w:pPr>
    </w:p>
    <w:p w:rsidR="00D7761C" w:rsidRDefault="00D7761C" w:rsidP="00D7761C">
      <w:pPr>
        <w:spacing w:after="0" w:line="240" w:lineRule="auto"/>
        <w:jc w:val="center"/>
        <w:outlineLvl w:val="0"/>
        <w:rPr>
          <w:rFonts w:ascii="Times New Roman" w:eastAsia="Times New Roman" w:hAnsi="Times New Roman" w:cs="Times New Roman"/>
          <w:b/>
          <w:sz w:val="72"/>
          <w:szCs w:val="72"/>
          <w:lang w:eastAsia="it-IT"/>
        </w:rPr>
      </w:pPr>
      <w:r>
        <w:rPr>
          <w:rFonts w:ascii="Times New Roman" w:eastAsia="Times New Roman" w:hAnsi="Times New Roman" w:cs="Times New Roman"/>
          <w:b/>
          <w:sz w:val="72"/>
          <w:szCs w:val="72"/>
          <w:lang w:eastAsia="it-IT"/>
        </w:rPr>
        <w:t>REGOLAMENTO</w:t>
      </w:r>
    </w:p>
    <w:p w:rsidR="00D7761C" w:rsidRDefault="00D7761C" w:rsidP="00D7761C">
      <w:pPr>
        <w:spacing w:after="0" w:line="240" w:lineRule="auto"/>
        <w:jc w:val="center"/>
        <w:rPr>
          <w:rFonts w:ascii="Times New Roman" w:eastAsia="Times New Roman" w:hAnsi="Times New Roman" w:cs="Times New Roman"/>
          <w:b/>
          <w:sz w:val="24"/>
          <w:szCs w:val="24"/>
          <w:lang w:eastAsia="it-IT"/>
        </w:rPr>
      </w:pPr>
    </w:p>
    <w:p w:rsidR="00D7761C" w:rsidRDefault="00D7761C" w:rsidP="00D7761C">
      <w:pPr>
        <w:spacing w:after="0" w:line="240" w:lineRule="auto"/>
        <w:jc w:val="center"/>
        <w:rPr>
          <w:rFonts w:ascii="Times New Roman" w:eastAsia="Times New Roman" w:hAnsi="Times New Roman" w:cs="Times New Roman"/>
          <w:b/>
          <w:sz w:val="24"/>
          <w:szCs w:val="24"/>
          <w:lang w:eastAsia="it-IT"/>
        </w:rPr>
      </w:pPr>
    </w:p>
    <w:p w:rsidR="00D7761C" w:rsidRDefault="00E757F9" w:rsidP="00D7761C">
      <w:pPr>
        <w:spacing w:after="0" w:line="240" w:lineRule="auto"/>
        <w:jc w:val="center"/>
        <w:rPr>
          <w:rFonts w:ascii="Times New Roman" w:eastAsia="Times New Roman" w:hAnsi="Times New Roman" w:cs="Times New Roman"/>
          <w:b/>
          <w:sz w:val="40"/>
          <w:szCs w:val="40"/>
          <w:lang w:eastAsia="it-IT"/>
        </w:rPr>
      </w:pPr>
      <w:r>
        <w:rPr>
          <w:rFonts w:ascii="Times New Roman" w:eastAsia="Times New Roman" w:hAnsi="Times New Roman" w:cs="Times New Roman"/>
          <w:b/>
          <w:sz w:val="40"/>
          <w:szCs w:val="40"/>
          <w:lang w:eastAsia="it-IT"/>
        </w:rPr>
        <w:t>ANNO SCOLASTICO 2026-2027</w:t>
      </w:r>
    </w:p>
    <w:p w:rsidR="00D7761C" w:rsidRDefault="00D7761C" w:rsidP="00D7761C">
      <w:pPr>
        <w:spacing w:after="0" w:line="240" w:lineRule="auto"/>
        <w:jc w:val="center"/>
        <w:rPr>
          <w:rFonts w:ascii="Times New Roman" w:eastAsia="Times New Roman" w:hAnsi="Times New Roman" w:cs="Times New Roman"/>
          <w:b/>
          <w:sz w:val="24"/>
          <w:szCs w:val="24"/>
          <w:lang w:eastAsia="it-IT"/>
        </w:rPr>
      </w:pPr>
    </w:p>
    <w:p w:rsidR="00D7761C" w:rsidRDefault="00D7761C" w:rsidP="00D7761C">
      <w:pPr>
        <w:spacing w:after="0" w:line="240" w:lineRule="auto"/>
        <w:jc w:val="center"/>
        <w:rPr>
          <w:rFonts w:ascii="Times New Roman" w:eastAsia="Times New Roman" w:hAnsi="Times New Roman" w:cs="Times New Roman"/>
          <w:b/>
          <w:sz w:val="24"/>
          <w:szCs w:val="24"/>
          <w:lang w:eastAsia="it-IT"/>
        </w:rPr>
      </w:pPr>
    </w:p>
    <w:p w:rsidR="00D7761C" w:rsidRDefault="00D7761C" w:rsidP="00D7761C">
      <w:pPr>
        <w:spacing w:after="0" w:line="240" w:lineRule="auto"/>
        <w:jc w:val="center"/>
        <w:rPr>
          <w:rFonts w:ascii="Times New Roman" w:eastAsia="Times New Roman" w:hAnsi="Times New Roman" w:cs="Times New Roman"/>
          <w:b/>
          <w:sz w:val="24"/>
          <w:szCs w:val="24"/>
          <w:lang w:eastAsia="it-IT"/>
        </w:rPr>
      </w:pPr>
    </w:p>
    <w:p w:rsidR="00D7761C" w:rsidRDefault="00D7761C" w:rsidP="00D7761C">
      <w:pPr>
        <w:spacing w:after="0" w:line="240" w:lineRule="auto"/>
        <w:jc w:val="center"/>
        <w:rPr>
          <w:rFonts w:ascii="Times New Roman" w:eastAsia="Times New Roman" w:hAnsi="Times New Roman" w:cs="Times New Roman"/>
          <w:b/>
          <w:sz w:val="24"/>
          <w:szCs w:val="24"/>
          <w:lang w:eastAsia="it-IT"/>
        </w:rPr>
      </w:pPr>
    </w:p>
    <w:p w:rsidR="00D7761C" w:rsidRDefault="00D7761C" w:rsidP="00D7761C">
      <w:pPr>
        <w:spacing w:after="0" w:line="240" w:lineRule="auto"/>
        <w:jc w:val="center"/>
        <w:rPr>
          <w:rFonts w:ascii="Times New Roman" w:eastAsia="Times New Roman" w:hAnsi="Times New Roman" w:cs="Times New Roman"/>
          <w:b/>
          <w:sz w:val="24"/>
          <w:szCs w:val="24"/>
          <w:lang w:eastAsia="it-IT"/>
        </w:rPr>
      </w:pPr>
      <w:r>
        <w:rPr>
          <w:rFonts w:ascii="Times New Roman" w:eastAsia="Times New Roman" w:hAnsi="Times New Roman" w:cs="Times New Roman"/>
          <w:b/>
          <w:noProof/>
          <w:sz w:val="24"/>
          <w:szCs w:val="24"/>
          <w:lang w:eastAsia="it-IT"/>
        </w:rPr>
        <w:drawing>
          <wp:inline distT="0" distB="0" distL="0" distR="0" wp14:anchorId="1A34079B" wp14:editId="591488D1">
            <wp:extent cx="2705100" cy="25336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2533650"/>
                    </a:xfrm>
                    <a:prstGeom prst="rect">
                      <a:avLst/>
                    </a:prstGeom>
                    <a:noFill/>
                    <a:ln>
                      <a:noFill/>
                    </a:ln>
                  </pic:spPr>
                </pic:pic>
              </a:graphicData>
            </a:graphic>
          </wp:inline>
        </w:drawing>
      </w:r>
    </w:p>
    <w:p w:rsidR="00D7761C" w:rsidRDefault="00D7761C" w:rsidP="00D7761C">
      <w:pPr>
        <w:spacing w:after="0" w:line="240" w:lineRule="auto"/>
        <w:jc w:val="center"/>
        <w:rPr>
          <w:rFonts w:ascii="Times New Roman" w:eastAsia="Times New Roman" w:hAnsi="Times New Roman" w:cs="Times New Roman"/>
          <w:b/>
          <w:sz w:val="24"/>
          <w:szCs w:val="24"/>
          <w:lang w:eastAsia="it-IT"/>
        </w:rPr>
      </w:pPr>
    </w:p>
    <w:p w:rsidR="00D7761C" w:rsidRDefault="00D7761C" w:rsidP="00D7761C">
      <w:pPr>
        <w:spacing w:after="0" w:line="240" w:lineRule="auto"/>
        <w:jc w:val="center"/>
        <w:rPr>
          <w:rFonts w:ascii="Times New Roman" w:eastAsia="Times New Roman" w:hAnsi="Times New Roman" w:cs="Times New Roman"/>
          <w:noProof/>
          <w:sz w:val="24"/>
          <w:szCs w:val="24"/>
          <w:lang w:eastAsia="it-IT"/>
        </w:rPr>
      </w:pPr>
    </w:p>
    <w:p w:rsidR="00D7761C" w:rsidRDefault="00D7761C" w:rsidP="00D7761C">
      <w:pPr>
        <w:spacing w:after="0" w:line="240" w:lineRule="auto"/>
        <w:jc w:val="center"/>
        <w:rPr>
          <w:rFonts w:ascii="Times New Roman" w:eastAsia="Times New Roman" w:hAnsi="Times New Roman" w:cs="Times New Roman"/>
          <w:b/>
          <w:sz w:val="24"/>
          <w:szCs w:val="24"/>
          <w:lang w:eastAsia="it-IT"/>
        </w:rPr>
      </w:pPr>
    </w:p>
    <w:p w:rsidR="00D7761C" w:rsidRDefault="00D7761C" w:rsidP="00D7761C">
      <w:pPr>
        <w:spacing w:after="0" w:line="240" w:lineRule="auto"/>
        <w:jc w:val="center"/>
        <w:rPr>
          <w:rFonts w:ascii="Times New Roman" w:eastAsia="Times New Roman" w:hAnsi="Times New Roman" w:cs="Times New Roman"/>
          <w:b/>
          <w:sz w:val="24"/>
          <w:szCs w:val="24"/>
          <w:lang w:eastAsia="it-IT"/>
        </w:rPr>
      </w:pPr>
    </w:p>
    <w:p w:rsidR="00D7761C" w:rsidRDefault="00D7761C" w:rsidP="00D7761C">
      <w:pPr>
        <w:spacing w:after="0" w:line="240" w:lineRule="auto"/>
        <w:jc w:val="center"/>
        <w:rPr>
          <w:rFonts w:ascii="Times New Roman" w:eastAsia="Times New Roman" w:hAnsi="Times New Roman" w:cs="Times New Roman"/>
          <w:b/>
          <w:sz w:val="24"/>
          <w:szCs w:val="24"/>
          <w:lang w:eastAsia="it-IT"/>
        </w:rPr>
      </w:pPr>
    </w:p>
    <w:p w:rsidR="00D7761C" w:rsidRDefault="00D7761C" w:rsidP="00D7761C">
      <w:pPr>
        <w:spacing w:after="0" w:line="240" w:lineRule="auto"/>
        <w:jc w:val="center"/>
        <w:rPr>
          <w:rFonts w:ascii="Times New Roman" w:eastAsia="Times New Roman" w:hAnsi="Times New Roman" w:cs="Times New Roman"/>
          <w:b/>
          <w:sz w:val="24"/>
          <w:szCs w:val="24"/>
          <w:lang w:eastAsia="it-IT"/>
        </w:rPr>
      </w:pPr>
    </w:p>
    <w:p w:rsidR="00D7761C" w:rsidRDefault="00D7761C" w:rsidP="00D7761C">
      <w:pPr>
        <w:spacing w:after="0" w:line="240" w:lineRule="auto"/>
        <w:jc w:val="center"/>
        <w:rPr>
          <w:rFonts w:ascii="Times New Roman" w:eastAsia="Times New Roman" w:hAnsi="Times New Roman" w:cs="Times New Roman"/>
          <w:b/>
          <w:sz w:val="24"/>
          <w:szCs w:val="24"/>
          <w:lang w:eastAsia="it-IT"/>
        </w:rPr>
      </w:pPr>
    </w:p>
    <w:p w:rsidR="00D7761C" w:rsidRDefault="00D7761C" w:rsidP="00D7761C">
      <w:pPr>
        <w:spacing w:after="0" w:line="240" w:lineRule="auto"/>
        <w:jc w:val="center"/>
        <w:rPr>
          <w:rFonts w:ascii="Times New Roman" w:eastAsia="Times New Roman" w:hAnsi="Times New Roman" w:cs="Times New Roman"/>
          <w:sz w:val="28"/>
          <w:szCs w:val="28"/>
          <w:lang w:eastAsia="it-IT"/>
        </w:rPr>
      </w:pPr>
    </w:p>
    <w:p w:rsidR="00D7761C" w:rsidRDefault="00D7761C" w:rsidP="00D7761C">
      <w:pPr>
        <w:spacing w:after="0" w:line="240" w:lineRule="auto"/>
        <w:ind w:left="1416"/>
        <w:rPr>
          <w:rFonts w:ascii="Times New Roman" w:eastAsia="Times New Roman" w:hAnsi="Times New Roman" w:cs="Times New Roman"/>
          <w:color w:val="0000FF"/>
          <w:sz w:val="24"/>
          <w:szCs w:val="24"/>
          <w:u w:val="single"/>
          <w:lang w:eastAsia="it-IT"/>
        </w:rPr>
      </w:pPr>
      <w:r>
        <w:rPr>
          <w:rFonts w:ascii="Times New Roman" w:eastAsia="Times New Roman" w:hAnsi="Times New Roman" w:cs="Times New Roman"/>
          <w:sz w:val="28"/>
          <w:szCs w:val="28"/>
          <w:lang w:eastAsia="it-IT"/>
        </w:rPr>
        <w:t xml:space="preserve">             Sito internet: </w:t>
      </w:r>
      <w:hyperlink r:id="rId6" w:history="1">
        <w:r>
          <w:rPr>
            <w:rStyle w:val="Collegamentoipertestuale"/>
            <w:rFonts w:ascii="Times New Roman" w:eastAsia="Times New Roman" w:hAnsi="Times New Roman" w:cs="Times New Roman"/>
            <w:sz w:val="28"/>
            <w:szCs w:val="28"/>
            <w:lang w:eastAsia="it-IT"/>
          </w:rPr>
          <w:t>www.scuolainfanzia.info</w:t>
        </w:r>
      </w:hyperlink>
    </w:p>
    <w:p w:rsidR="00D7761C" w:rsidRDefault="00D7761C" w:rsidP="00D7761C">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8"/>
          <w:szCs w:val="28"/>
          <w:lang w:eastAsia="it-IT"/>
        </w:rPr>
        <w:t>Pag. Facebook: Scuola dell’Infanzia “Don L. Zanchetta” e nido integrato “Mignon”</w:t>
      </w:r>
    </w:p>
    <w:p w:rsidR="00D7761C" w:rsidRDefault="00D7761C" w:rsidP="00D7761C">
      <w:pPr>
        <w:spacing w:after="0" w:line="240" w:lineRule="auto"/>
        <w:jc w:val="both"/>
        <w:rPr>
          <w:rFonts w:ascii="Comic Sans MS" w:eastAsia="Times New Roman" w:hAnsi="Comic Sans MS" w:cs="Times New Roman"/>
          <w:b/>
          <w:sz w:val="28"/>
          <w:szCs w:val="28"/>
          <w:lang w:eastAsia="it-IT"/>
        </w:rPr>
      </w:pPr>
    </w:p>
    <w:p w:rsidR="00D7761C" w:rsidRDefault="00D7761C" w:rsidP="00D7761C">
      <w:pPr>
        <w:spacing w:after="0" w:line="240" w:lineRule="auto"/>
        <w:jc w:val="both"/>
        <w:rPr>
          <w:rFonts w:ascii="Comic Sans MS" w:eastAsia="Times New Roman" w:hAnsi="Comic Sans MS" w:cs="Times New Roman"/>
          <w:b/>
          <w:sz w:val="28"/>
          <w:szCs w:val="28"/>
          <w:lang w:eastAsia="it-IT"/>
        </w:rPr>
      </w:pPr>
    </w:p>
    <w:p w:rsidR="00D7761C" w:rsidRDefault="00D7761C" w:rsidP="00D7761C">
      <w:pPr>
        <w:spacing w:after="0" w:line="240" w:lineRule="auto"/>
        <w:jc w:val="both"/>
        <w:rPr>
          <w:rFonts w:ascii="Comic Sans MS" w:eastAsia="Times New Roman" w:hAnsi="Comic Sans MS" w:cs="Times New Roman"/>
          <w:b/>
          <w:sz w:val="28"/>
          <w:szCs w:val="28"/>
          <w:lang w:eastAsia="it-IT"/>
        </w:rPr>
      </w:pPr>
    </w:p>
    <w:p w:rsidR="00D7761C" w:rsidRDefault="00D7761C" w:rsidP="00D7761C">
      <w:pPr>
        <w:spacing w:after="0" w:line="240" w:lineRule="auto"/>
        <w:jc w:val="both"/>
        <w:rPr>
          <w:rFonts w:ascii="Comic Sans MS" w:eastAsia="Times New Roman" w:hAnsi="Comic Sans MS" w:cs="Times New Roman"/>
          <w:b/>
          <w:sz w:val="28"/>
          <w:szCs w:val="28"/>
          <w:lang w:eastAsia="it-IT"/>
        </w:rPr>
      </w:pPr>
    </w:p>
    <w:p w:rsidR="00D7761C" w:rsidRDefault="00D7761C" w:rsidP="00D7761C">
      <w:pPr>
        <w:spacing w:after="0" w:line="240" w:lineRule="auto"/>
        <w:jc w:val="both"/>
        <w:rPr>
          <w:rFonts w:ascii="Comic Sans MS" w:eastAsia="Times New Roman" w:hAnsi="Comic Sans MS" w:cs="Times New Roman"/>
          <w:b/>
          <w:sz w:val="28"/>
          <w:szCs w:val="28"/>
          <w:lang w:eastAsia="it-IT"/>
        </w:rPr>
      </w:pPr>
    </w:p>
    <w:p w:rsidR="00D7761C" w:rsidRDefault="00D7761C" w:rsidP="00D7761C">
      <w:pPr>
        <w:spacing w:after="0" w:line="240" w:lineRule="auto"/>
        <w:jc w:val="both"/>
        <w:rPr>
          <w:rFonts w:ascii="Comic Sans MS" w:eastAsia="Times New Roman" w:hAnsi="Comic Sans MS" w:cs="Times New Roman"/>
          <w:b/>
          <w:sz w:val="28"/>
          <w:szCs w:val="28"/>
          <w:lang w:eastAsia="it-IT"/>
        </w:rPr>
      </w:pPr>
    </w:p>
    <w:p w:rsidR="00D7761C" w:rsidRDefault="00D7761C" w:rsidP="00D7761C">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sz w:val="28"/>
          <w:szCs w:val="28"/>
          <w:lang w:eastAsia="it-IT"/>
        </w:rPr>
        <w:lastRenderedPageBreak/>
        <w:t>01 Revisionato e modificato: 10-01-2012</w:t>
      </w:r>
    </w:p>
    <w:p w:rsidR="00D7761C" w:rsidRDefault="00D7761C" w:rsidP="00D7761C">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sz w:val="28"/>
          <w:szCs w:val="28"/>
          <w:lang w:eastAsia="it-IT"/>
        </w:rPr>
        <w:t>02 Revisionato e modificato: 07-01-2013</w:t>
      </w:r>
    </w:p>
    <w:p w:rsidR="00D7761C" w:rsidRDefault="00D7761C" w:rsidP="00D7761C">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sz w:val="28"/>
          <w:szCs w:val="28"/>
          <w:lang w:eastAsia="it-IT"/>
        </w:rPr>
        <w:t>03 Revisionato: 08-01-2014</w:t>
      </w:r>
    </w:p>
    <w:p w:rsidR="00D7761C" w:rsidRDefault="00D7761C" w:rsidP="00D7761C">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sz w:val="28"/>
          <w:szCs w:val="28"/>
          <w:lang w:eastAsia="it-IT"/>
        </w:rPr>
        <w:t>04 Revisionato: 07-01-2015</w:t>
      </w:r>
    </w:p>
    <w:p w:rsidR="00D7761C" w:rsidRDefault="00D7761C" w:rsidP="00D7761C">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sz w:val="28"/>
          <w:szCs w:val="28"/>
          <w:lang w:eastAsia="it-IT"/>
        </w:rPr>
        <w:t>05 Revisionato e modificato: 01-09-2016</w:t>
      </w:r>
    </w:p>
    <w:p w:rsidR="00D7761C" w:rsidRDefault="00D7761C" w:rsidP="00D7761C">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sz w:val="28"/>
          <w:szCs w:val="28"/>
          <w:lang w:eastAsia="it-IT"/>
        </w:rPr>
        <w:t>06 Revisionato: 09-01-2017</w:t>
      </w:r>
    </w:p>
    <w:p w:rsidR="00D7761C" w:rsidRDefault="00D7761C" w:rsidP="00D7761C">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sz w:val="28"/>
          <w:szCs w:val="28"/>
          <w:lang w:eastAsia="it-IT"/>
        </w:rPr>
        <w:t>07 Revisionato: 07-01-2018</w:t>
      </w:r>
    </w:p>
    <w:p w:rsidR="00D7761C" w:rsidRDefault="00D7761C" w:rsidP="00D7761C">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sz w:val="28"/>
          <w:szCs w:val="28"/>
          <w:lang w:eastAsia="it-IT"/>
        </w:rPr>
        <w:t>08 Revisionato: 11-01-2019</w:t>
      </w:r>
    </w:p>
    <w:p w:rsidR="00D7761C" w:rsidRDefault="00D7761C" w:rsidP="00D7761C">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sz w:val="28"/>
          <w:szCs w:val="28"/>
          <w:lang w:eastAsia="it-IT"/>
        </w:rPr>
        <w:t>09 Revisionato e modificato: 08-01-2020</w:t>
      </w:r>
    </w:p>
    <w:p w:rsidR="00D7761C" w:rsidRDefault="00D7761C" w:rsidP="00D7761C">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sz w:val="28"/>
          <w:szCs w:val="28"/>
          <w:lang w:eastAsia="it-IT"/>
        </w:rPr>
        <w:t>10 Revisionato e modificato: 07-01-2021</w:t>
      </w:r>
    </w:p>
    <w:p w:rsidR="00D7761C" w:rsidRDefault="00D7761C" w:rsidP="00D7761C">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sz w:val="28"/>
          <w:szCs w:val="28"/>
          <w:lang w:eastAsia="it-IT"/>
        </w:rPr>
        <w:t>11 Revisionato e modificato: 09-01-2022</w:t>
      </w:r>
    </w:p>
    <w:p w:rsidR="00D7761C" w:rsidRDefault="00D7761C" w:rsidP="00D7761C">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sz w:val="28"/>
          <w:szCs w:val="28"/>
          <w:lang w:eastAsia="it-IT"/>
        </w:rPr>
        <w:t>12 Revisionato e modificato: 10-01-2023</w:t>
      </w:r>
    </w:p>
    <w:p w:rsidR="00D7761C" w:rsidRDefault="00D7761C" w:rsidP="00D7761C">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sz w:val="28"/>
          <w:szCs w:val="28"/>
          <w:lang w:eastAsia="it-IT"/>
        </w:rPr>
        <w:t>13 Revisionato e modificato: 08-01-2024</w:t>
      </w:r>
    </w:p>
    <w:p w:rsidR="00D7761C" w:rsidRDefault="00D7761C" w:rsidP="00D7761C">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sz w:val="28"/>
          <w:szCs w:val="28"/>
          <w:lang w:eastAsia="it-IT"/>
        </w:rPr>
        <w:t xml:space="preserve">14 Revisionato e </w:t>
      </w:r>
      <w:proofErr w:type="gramStart"/>
      <w:r>
        <w:rPr>
          <w:rFonts w:ascii="Times New Roman" w:eastAsia="Times New Roman" w:hAnsi="Times New Roman" w:cs="Times New Roman"/>
          <w:sz w:val="28"/>
          <w:szCs w:val="28"/>
          <w:lang w:eastAsia="it-IT"/>
        </w:rPr>
        <w:t>modificato :</w:t>
      </w:r>
      <w:proofErr w:type="gramEnd"/>
      <w:r>
        <w:rPr>
          <w:rFonts w:ascii="Times New Roman" w:eastAsia="Times New Roman" w:hAnsi="Times New Roman" w:cs="Times New Roman"/>
          <w:sz w:val="28"/>
          <w:szCs w:val="28"/>
          <w:lang w:eastAsia="it-IT"/>
        </w:rPr>
        <w:t xml:space="preserve"> 25-11-2024</w:t>
      </w:r>
    </w:p>
    <w:p w:rsidR="00D7761C" w:rsidRDefault="00D7761C" w:rsidP="00D7761C">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sz w:val="28"/>
          <w:szCs w:val="28"/>
          <w:lang w:eastAsia="it-IT"/>
        </w:rPr>
        <w:t xml:space="preserve">15 Revisionato e </w:t>
      </w:r>
      <w:proofErr w:type="gramStart"/>
      <w:r>
        <w:rPr>
          <w:rFonts w:ascii="Times New Roman" w:eastAsia="Times New Roman" w:hAnsi="Times New Roman" w:cs="Times New Roman"/>
          <w:sz w:val="28"/>
          <w:szCs w:val="28"/>
          <w:lang w:eastAsia="it-IT"/>
        </w:rPr>
        <w:t>modificato :</w:t>
      </w:r>
      <w:proofErr w:type="gramEnd"/>
      <w:r>
        <w:rPr>
          <w:rFonts w:ascii="Times New Roman" w:eastAsia="Times New Roman" w:hAnsi="Times New Roman" w:cs="Times New Roman"/>
          <w:sz w:val="28"/>
          <w:szCs w:val="28"/>
          <w:lang w:eastAsia="it-IT"/>
        </w:rPr>
        <w:t xml:space="preserve"> 26-01-2026</w:t>
      </w:r>
    </w:p>
    <w:p w:rsidR="00CB2AE2" w:rsidRDefault="00CB2AE2" w:rsidP="00D7761C">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sz w:val="28"/>
          <w:szCs w:val="28"/>
          <w:lang w:eastAsia="it-IT"/>
        </w:rPr>
        <w:t xml:space="preserve">16 Revisionato e </w:t>
      </w:r>
      <w:proofErr w:type="gramStart"/>
      <w:r>
        <w:rPr>
          <w:rFonts w:ascii="Times New Roman" w:eastAsia="Times New Roman" w:hAnsi="Times New Roman" w:cs="Times New Roman"/>
          <w:sz w:val="28"/>
          <w:szCs w:val="28"/>
          <w:lang w:eastAsia="it-IT"/>
        </w:rPr>
        <w:t>modificato :</w:t>
      </w:r>
      <w:proofErr w:type="gramEnd"/>
      <w:r>
        <w:rPr>
          <w:rFonts w:ascii="Times New Roman" w:eastAsia="Times New Roman" w:hAnsi="Times New Roman" w:cs="Times New Roman"/>
          <w:sz w:val="28"/>
          <w:szCs w:val="28"/>
          <w:lang w:eastAsia="it-IT"/>
        </w:rPr>
        <w:t xml:space="preserve"> 24-09-2026 in vista delle iscrizioni  per l’anno scolastico 2027/2028</w:t>
      </w:r>
    </w:p>
    <w:p w:rsidR="00D7761C" w:rsidRDefault="00D7761C" w:rsidP="00D7761C">
      <w:pPr>
        <w:spacing w:after="0" w:line="240" w:lineRule="auto"/>
        <w:jc w:val="both"/>
        <w:rPr>
          <w:rFonts w:ascii="Times New Roman" w:eastAsia="Times New Roman" w:hAnsi="Times New Roman" w:cs="Times New Roman"/>
          <w:sz w:val="28"/>
          <w:szCs w:val="28"/>
          <w:lang w:eastAsia="it-IT"/>
        </w:rPr>
      </w:pPr>
    </w:p>
    <w:p w:rsidR="00D7761C" w:rsidRDefault="00D7761C" w:rsidP="00D7761C">
      <w:pPr>
        <w:spacing w:after="0" w:line="240" w:lineRule="auto"/>
        <w:jc w:val="both"/>
        <w:rPr>
          <w:rFonts w:ascii="Times New Roman" w:eastAsia="Times New Roman" w:hAnsi="Times New Roman" w:cs="Times New Roman"/>
          <w:b/>
          <w:bCs/>
          <w:sz w:val="24"/>
          <w:szCs w:val="24"/>
          <w:highlight w:val="yellow"/>
          <w:u w:val="single"/>
          <w:lang w:eastAsia="it-IT"/>
        </w:rPr>
      </w:pPr>
    </w:p>
    <w:p w:rsidR="00D7761C" w:rsidRDefault="00D7761C" w:rsidP="00D7761C">
      <w:pPr>
        <w:spacing w:after="0" w:line="240" w:lineRule="auto"/>
        <w:jc w:val="both"/>
        <w:rPr>
          <w:rFonts w:ascii="Times New Roman" w:eastAsia="Times New Roman" w:hAnsi="Times New Roman" w:cs="Times New Roman"/>
          <w:b/>
          <w:bCs/>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bCs/>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bCs/>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bCs/>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bCs/>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bCs/>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bCs/>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bCs/>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bCs/>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bCs/>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bCs/>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bCs/>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bCs/>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bCs/>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bCs/>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bCs/>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bCs/>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bCs/>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bCs/>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bCs/>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bCs/>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bCs/>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bCs/>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bCs/>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bCs/>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bCs/>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bCs/>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bCs/>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bCs/>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bCs/>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bCs/>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bCs/>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bCs/>
          <w:sz w:val="24"/>
          <w:szCs w:val="24"/>
          <w:u w:val="single"/>
          <w:lang w:eastAsia="it-IT"/>
        </w:rPr>
      </w:pPr>
      <w:r>
        <w:rPr>
          <w:rFonts w:ascii="Times New Roman" w:eastAsia="Times New Roman" w:hAnsi="Times New Roman" w:cs="Times New Roman"/>
          <w:b/>
          <w:bCs/>
          <w:sz w:val="24"/>
          <w:szCs w:val="24"/>
          <w:u w:val="single"/>
          <w:lang w:eastAsia="it-IT"/>
        </w:rPr>
        <w:t>MISSION</w:t>
      </w:r>
    </w:p>
    <w:p w:rsidR="00D7761C" w:rsidRDefault="00D7761C" w:rsidP="00D7761C">
      <w:pPr>
        <w:spacing w:after="0" w:line="240" w:lineRule="auto"/>
        <w:jc w:val="both"/>
        <w:rPr>
          <w:rFonts w:ascii="Times New Roman" w:eastAsia="Times New Roman" w:hAnsi="Times New Roman" w:cs="Times New Roman"/>
          <w:bCs/>
          <w:sz w:val="24"/>
          <w:szCs w:val="24"/>
          <w:lang w:eastAsia="it-IT"/>
        </w:rPr>
      </w:pPr>
      <w:r>
        <w:rPr>
          <w:rFonts w:ascii="Times New Roman" w:eastAsia="Times New Roman" w:hAnsi="Times New Roman" w:cs="Times New Roman"/>
          <w:bCs/>
          <w:sz w:val="24"/>
          <w:szCs w:val="24"/>
          <w:lang w:eastAsia="it-IT"/>
        </w:rPr>
        <w:t>Il nido integrato “Mignon” prende vita in un contesto cristiano cattolico preesistente, la scuola dell’infanzia paritaria Don Luciano Zanchetta, e si configura come un servizio educativo integrato ad essa.</w:t>
      </w:r>
    </w:p>
    <w:p w:rsidR="00D7761C" w:rsidRDefault="00D7761C" w:rsidP="00D7761C">
      <w:pPr>
        <w:spacing w:after="0" w:line="240" w:lineRule="auto"/>
        <w:jc w:val="both"/>
        <w:rPr>
          <w:rFonts w:ascii="Times New Roman" w:eastAsia="Times New Roman" w:hAnsi="Times New Roman" w:cs="Times New Roman"/>
          <w:bCs/>
          <w:sz w:val="24"/>
          <w:szCs w:val="24"/>
          <w:lang w:eastAsia="it-IT"/>
        </w:rPr>
      </w:pPr>
      <w:r>
        <w:rPr>
          <w:rFonts w:ascii="Times New Roman" w:eastAsia="Times New Roman" w:hAnsi="Times New Roman" w:cs="Times New Roman"/>
          <w:bCs/>
          <w:sz w:val="24"/>
          <w:szCs w:val="24"/>
          <w:lang w:eastAsia="it-IT"/>
        </w:rPr>
        <w:t>La struttura nasce con l’intento di fornire un servizio sociale alle famiglie residenti e non nel Comune di Piazzola sul Brenta, dando l'opportunità ai genitori di inserire i loro bambini all'interno della struttura educativa favorendo così il loro sviluppo armonico e sostenendo le esigenze delle famiglie.</w:t>
      </w:r>
    </w:p>
    <w:p w:rsidR="00D7761C" w:rsidRDefault="00D7761C" w:rsidP="00D7761C">
      <w:pPr>
        <w:spacing w:after="0" w:line="240" w:lineRule="auto"/>
        <w:jc w:val="both"/>
        <w:rPr>
          <w:rFonts w:ascii="Times New Roman" w:eastAsia="Times New Roman" w:hAnsi="Times New Roman" w:cs="Times New Roman"/>
          <w:bCs/>
          <w:sz w:val="24"/>
          <w:szCs w:val="24"/>
          <w:lang w:eastAsia="it-IT"/>
        </w:rPr>
      </w:pPr>
      <w:r>
        <w:rPr>
          <w:rFonts w:ascii="Times New Roman" w:eastAsia="Times New Roman" w:hAnsi="Times New Roman" w:cs="Times New Roman"/>
          <w:bCs/>
          <w:sz w:val="24"/>
          <w:szCs w:val="24"/>
          <w:lang w:eastAsia="it-IT"/>
        </w:rPr>
        <w:t>Il nido integrato “Mignon” accoglie i bambini in età compresa tra i 12 e i 36 mesi di vita.</w:t>
      </w:r>
    </w:p>
    <w:p w:rsidR="00D7761C" w:rsidRDefault="00D7761C" w:rsidP="00D7761C">
      <w:pPr>
        <w:spacing w:after="0" w:line="240" w:lineRule="auto"/>
        <w:jc w:val="both"/>
        <w:rPr>
          <w:rFonts w:ascii="Times New Roman" w:eastAsia="Times New Roman" w:hAnsi="Times New Roman" w:cs="Times New Roman"/>
          <w:bCs/>
          <w:sz w:val="24"/>
          <w:szCs w:val="24"/>
          <w:lang w:eastAsia="it-IT"/>
        </w:rPr>
      </w:pPr>
    </w:p>
    <w:p w:rsidR="00D7761C" w:rsidRDefault="00D7761C" w:rsidP="00D7761C">
      <w:pPr>
        <w:spacing w:after="0" w:line="240" w:lineRule="auto"/>
        <w:jc w:val="both"/>
        <w:rPr>
          <w:rFonts w:ascii="Times New Roman" w:eastAsia="Times New Roman" w:hAnsi="Times New Roman" w:cs="Times New Roman"/>
          <w:bCs/>
          <w:sz w:val="24"/>
          <w:szCs w:val="24"/>
          <w:lang w:eastAsia="it-IT"/>
        </w:rPr>
      </w:pPr>
      <w:r>
        <w:rPr>
          <w:rFonts w:ascii="Times New Roman" w:eastAsia="Times New Roman" w:hAnsi="Times New Roman" w:cs="Times New Roman"/>
          <w:bCs/>
          <w:sz w:val="24"/>
          <w:szCs w:val="24"/>
          <w:lang w:eastAsia="it-IT"/>
        </w:rPr>
        <w:t xml:space="preserve">La </w:t>
      </w:r>
      <w:proofErr w:type="spellStart"/>
      <w:r>
        <w:rPr>
          <w:rFonts w:ascii="Times New Roman" w:eastAsia="Times New Roman" w:hAnsi="Times New Roman" w:cs="Times New Roman"/>
          <w:bCs/>
          <w:sz w:val="24"/>
          <w:szCs w:val="24"/>
          <w:lang w:eastAsia="it-IT"/>
        </w:rPr>
        <w:t>mission</w:t>
      </w:r>
      <w:proofErr w:type="spellEnd"/>
      <w:r>
        <w:rPr>
          <w:rFonts w:ascii="Times New Roman" w:eastAsia="Times New Roman" w:hAnsi="Times New Roman" w:cs="Times New Roman"/>
          <w:bCs/>
          <w:sz w:val="24"/>
          <w:szCs w:val="24"/>
          <w:lang w:eastAsia="it-IT"/>
        </w:rPr>
        <w:t xml:space="preserve"> del nostro quotidiano agire pedagogico si riassume nel concetto di “care </w:t>
      </w:r>
      <w:proofErr w:type="spellStart"/>
      <w:r>
        <w:rPr>
          <w:rFonts w:ascii="Times New Roman" w:eastAsia="Times New Roman" w:hAnsi="Times New Roman" w:cs="Times New Roman"/>
          <w:bCs/>
          <w:sz w:val="24"/>
          <w:szCs w:val="24"/>
          <w:lang w:eastAsia="it-IT"/>
        </w:rPr>
        <w:t>education</w:t>
      </w:r>
      <w:proofErr w:type="spellEnd"/>
      <w:r>
        <w:rPr>
          <w:rFonts w:ascii="Times New Roman" w:eastAsia="Times New Roman" w:hAnsi="Times New Roman" w:cs="Times New Roman"/>
          <w:bCs/>
          <w:sz w:val="24"/>
          <w:szCs w:val="24"/>
          <w:lang w:eastAsia="it-IT"/>
        </w:rPr>
        <w:t xml:space="preserve">” ossia nella cura dell’educazione, e nell’educare alla cura. </w:t>
      </w:r>
    </w:p>
    <w:p w:rsidR="00D7761C" w:rsidRDefault="00D7761C" w:rsidP="00D7761C">
      <w:pPr>
        <w:spacing w:after="0" w:line="240" w:lineRule="auto"/>
        <w:jc w:val="both"/>
        <w:rPr>
          <w:rFonts w:ascii="Times New Roman" w:eastAsia="Times New Roman" w:hAnsi="Times New Roman" w:cs="Times New Roman"/>
          <w:bCs/>
          <w:sz w:val="24"/>
          <w:szCs w:val="24"/>
          <w:lang w:eastAsia="it-IT"/>
        </w:rPr>
      </w:pPr>
      <w:r>
        <w:rPr>
          <w:rFonts w:ascii="Times New Roman" w:eastAsia="Times New Roman" w:hAnsi="Times New Roman" w:cs="Times New Roman"/>
          <w:bCs/>
          <w:sz w:val="24"/>
          <w:szCs w:val="24"/>
          <w:lang w:eastAsia="it-IT"/>
        </w:rPr>
        <w:t xml:space="preserve">Il nostro obiettivo prioritario è il soddisfacimento dei bisogni affettivi, relazionali e cognitivi dei bambini, al fine di promuovere uno sviluppo armonico della loro personalità. Al nido il bambino è considerato una “Persona” nella sua globalità, che vive un rapporto significativo e costruttivo con il mondo circostante attraverso relazioni positive con i compagni e le educatrici, in un ambiente educativo stimolante, plasmato a sua misura, pensato per la sua crescita. </w:t>
      </w:r>
    </w:p>
    <w:p w:rsidR="00D7761C" w:rsidRDefault="00D7761C" w:rsidP="00D7761C">
      <w:pPr>
        <w:spacing w:after="0" w:line="240" w:lineRule="auto"/>
        <w:jc w:val="both"/>
        <w:rPr>
          <w:rFonts w:ascii="Times New Roman" w:eastAsia="Times New Roman" w:hAnsi="Times New Roman" w:cs="Times New Roman"/>
          <w:bCs/>
          <w:sz w:val="24"/>
          <w:szCs w:val="24"/>
          <w:lang w:eastAsia="it-IT"/>
        </w:rPr>
      </w:pPr>
      <w:r>
        <w:rPr>
          <w:rFonts w:ascii="Times New Roman" w:eastAsia="Times New Roman" w:hAnsi="Times New Roman" w:cs="Times New Roman"/>
          <w:bCs/>
          <w:sz w:val="24"/>
          <w:szCs w:val="24"/>
          <w:lang w:eastAsia="it-IT"/>
        </w:rPr>
        <w:t>Ogni bambino nella sua unicità è portatore di un vissuto familiare da cui è intrinsecamente avvolto, la famiglia è per noi fondamentale risorsa con cui contribuire alla crescita armonica di ogni bambino. Il nido diviene parte della loro vita, e le famiglie divengono parte integrante del nido, bambini e famiglie vengono accolti, ascoltati, rispettati nelle esigenze ed aspettative. Partecipano attivamente alla vita del nido.</w:t>
      </w:r>
    </w:p>
    <w:p w:rsidR="00D7761C" w:rsidRDefault="00D7761C" w:rsidP="00D7761C">
      <w:pPr>
        <w:spacing w:after="0" w:line="240" w:lineRule="auto"/>
        <w:jc w:val="both"/>
        <w:rPr>
          <w:rFonts w:ascii="Times New Roman" w:eastAsia="Times New Roman" w:hAnsi="Times New Roman" w:cs="Times New Roman"/>
          <w:bCs/>
          <w:sz w:val="24"/>
          <w:szCs w:val="24"/>
          <w:lang w:eastAsia="it-IT"/>
        </w:rPr>
      </w:pPr>
      <w:r>
        <w:rPr>
          <w:rFonts w:ascii="Times New Roman" w:eastAsia="Times New Roman" w:hAnsi="Times New Roman" w:cs="Times New Roman"/>
          <w:bCs/>
          <w:sz w:val="24"/>
          <w:szCs w:val="24"/>
          <w:lang w:eastAsia="it-IT"/>
        </w:rPr>
        <w:t>Il nido integrato diviene così luogo di relazioni e di esperienze autentiche, fondato sulla collaborazioni e fiducia reciproca, al cui centro vengono posti i reali bisogni del bambino e della famiglia.</w:t>
      </w:r>
    </w:p>
    <w:p w:rsidR="00D7761C" w:rsidRDefault="00D7761C" w:rsidP="00D7761C">
      <w:pPr>
        <w:spacing w:after="0" w:line="240" w:lineRule="auto"/>
        <w:jc w:val="both"/>
        <w:rPr>
          <w:rFonts w:ascii="Times New Roman" w:eastAsia="Times New Roman" w:hAnsi="Times New Roman" w:cs="Times New Roman"/>
          <w:bCs/>
          <w:sz w:val="24"/>
          <w:szCs w:val="24"/>
          <w:lang w:eastAsia="it-IT"/>
        </w:rPr>
      </w:pPr>
    </w:p>
    <w:p w:rsidR="00D7761C" w:rsidRDefault="00D7761C" w:rsidP="00D7761C">
      <w:pPr>
        <w:spacing w:after="0" w:line="240" w:lineRule="auto"/>
        <w:jc w:val="both"/>
        <w:rPr>
          <w:rFonts w:ascii="Times New Roman" w:eastAsia="Times New Roman" w:hAnsi="Times New Roman" w:cs="Times New Roman"/>
          <w:bCs/>
          <w:i/>
          <w:sz w:val="24"/>
          <w:szCs w:val="24"/>
          <w:lang w:eastAsia="it-IT"/>
        </w:rPr>
      </w:pPr>
      <w:r>
        <w:rPr>
          <w:rFonts w:ascii="Times New Roman" w:eastAsia="Times New Roman" w:hAnsi="Times New Roman" w:cs="Times New Roman"/>
          <w:i/>
          <w:sz w:val="24"/>
          <w:szCs w:val="24"/>
          <w:lang w:eastAsia="it-IT"/>
        </w:rPr>
        <w:t>La partecipazione dei genitori alla vita del nido si costruisce su una buona relazione e richiede, come tutti gli aspetti organizzativi e gestionali, un’attenta progettazione che va pensata come parte integrante della complessiva e complessa progettazione educativa. Partecipa ogni genitore che sta in relazione avendo consapevolezza della responsabilità che ha verso il gruppo e verso tutta la comunità del servizio: un genitore che mette a disposizione del gruppo dei bambini le proprie conoscenze e competenze (favole, ricette, abilità artigiane…) e si coinvolge come possibile protagonista di proposte mirate per un arricchimento di una progettazione educativa. La famiglia è protagonista del progetto educativo che il servizio propone e si deve perciò avere cura che la partecipazione non sia solo formale e che si coltivi fin dal primo incontro la consapevolezza dell’importanza di essere non solo genitore di un singolo bambino, ma genitore di un bambino che fa parte di un gruppo e della comunità più estesa del servizio. La partecipazione è quindi disponibilità alla reciprocità: dare e ricevere per crescere insieme, riconoscendo e valorizzando tutti i vantaggi che ne derivano. La partecipazione comprende anche le occasioni con cui i genitori contribuiscono alla valutazione della qualità del servizio, esprimendo il loro punto di vista.</w:t>
      </w:r>
    </w:p>
    <w:p w:rsidR="00D7761C" w:rsidRDefault="00D7761C" w:rsidP="00D7761C">
      <w:pPr>
        <w:spacing w:after="0" w:line="240" w:lineRule="auto"/>
        <w:jc w:val="both"/>
        <w:rPr>
          <w:rFonts w:ascii="Times New Roman" w:eastAsia="Times New Roman" w:hAnsi="Times New Roman" w:cs="Times New Roman"/>
          <w:bCs/>
          <w:i/>
          <w:sz w:val="24"/>
          <w:szCs w:val="24"/>
          <w:lang w:eastAsia="it-IT"/>
        </w:rPr>
      </w:pPr>
      <w:r>
        <w:rPr>
          <w:rFonts w:ascii="Times New Roman" w:eastAsia="Times New Roman" w:hAnsi="Times New Roman" w:cs="Times New Roman"/>
          <w:bCs/>
          <w:i/>
          <w:sz w:val="24"/>
          <w:szCs w:val="24"/>
          <w:lang w:eastAsia="it-IT"/>
        </w:rPr>
        <w:t>(Tratto da Orientamenti nazionali per i servizi dell’infanzia)</w:t>
      </w:r>
    </w:p>
    <w:p w:rsidR="00D7761C" w:rsidRDefault="00D7761C" w:rsidP="00D7761C">
      <w:pPr>
        <w:spacing w:after="0" w:line="240" w:lineRule="auto"/>
        <w:jc w:val="both"/>
        <w:rPr>
          <w:rFonts w:ascii="Times New Roman" w:eastAsia="Times New Roman" w:hAnsi="Times New Roman" w:cs="Times New Roman"/>
          <w:bCs/>
          <w:sz w:val="24"/>
          <w:szCs w:val="24"/>
          <w:lang w:eastAsia="it-IT"/>
        </w:rPr>
      </w:pPr>
    </w:p>
    <w:p w:rsidR="00D7761C" w:rsidRDefault="00D7761C" w:rsidP="00D7761C">
      <w:pPr>
        <w:spacing w:after="0" w:line="240" w:lineRule="auto"/>
        <w:jc w:val="both"/>
        <w:rPr>
          <w:rFonts w:ascii="Times New Roman" w:eastAsia="Times New Roman" w:hAnsi="Times New Roman" w:cs="Times New Roman"/>
          <w:b/>
          <w:bCs/>
          <w:sz w:val="24"/>
          <w:szCs w:val="24"/>
          <w:u w:val="single"/>
          <w:lang w:eastAsia="it-IT"/>
        </w:rPr>
      </w:pPr>
      <w:r>
        <w:rPr>
          <w:rFonts w:ascii="Times New Roman" w:eastAsia="Times New Roman" w:hAnsi="Times New Roman" w:cs="Times New Roman"/>
          <w:b/>
          <w:bCs/>
          <w:sz w:val="24"/>
          <w:szCs w:val="24"/>
          <w:u w:val="single"/>
          <w:lang w:eastAsia="it-IT"/>
        </w:rPr>
        <w:t>PRESENTAZIONE</w:t>
      </w:r>
    </w:p>
    <w:p w:rsidR="00D7761C" w:rsidRDefault="00D7761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Il Nido Integrato “Mignon” si trova all’interno della Scuola dell’Infanzia paritaria “Don L. Zanchetta” gestita dalla Parrocchia San Giorgio Martire di Tremignon. </w:t>
      </w:r>
    </w:p>
    <w:p w:rsidR="00D7761C" w:rsidRDefault="00D7761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La scuola è stata fondata nel 1925, è una istituzione parrocchiale che si affianca alle famiglie nelle educazione e nell’istruzione dei propri figli offrendo un’occasione di sviluppo per la crescita scolastica e globale del bambino.</w:t>
      </w:r>
    </w:p>
    <w:p w:rsidR="00D7761C" w:rsidRDefault="00D7761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L’Asilo Nido Integrato nasce nel 2011 dall’esigenza delle famiglie di un servizio per la fascia 0-3 anni di un supporto educativo.</w:t>
      </w:r>
    </w:p>
    <w:p w:rsidR="00D7761C" w:rsidRDefault="00D7761C" w:rsidP="00D7761C">
      <w:pPr>
        <w:spacing w:after="0" w:line="240" w:lineRule="auto"/>
        <w:jc w:val="both"/>
        <w:rPr>
          <w:rFonts w:ascii="Times New Roman" w:eastAsia="Times New Roman" w:hAnsi="Times New Roman" w:cs="Times New Roman"/>
          <w:b/>
          <w:sz w:val="24"/>
          <w:szCs w:val="24"/>
          <w:lang w:eastAsia="it-IT"/>
        </w:rPr>
      </w:pPr>
    </w:p>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r>
        <w:rPr>
          <w:rFonts w:ascii="Times New Roman" w:eastAsia="Times New Roman" w:hAnsi="Times New Roman" w:cs="Times New Roman"/>
          <w:b/>
          <w:sz w:val="24"/>
          <w:szCs w:val="24"/>
          <w:u w:val="single"/>
          <w:lang w:eastAsia="it-IT"/>
        </w:rPr>
        <w:t>DESTINATARI DEL SERVIZIO</w:t>
      </w:r>
    </w:p>
    <w:p w:rsidR="00D7761C" w:rsidRDefault="00D7761C" w:rsidP="00D7761C">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I servizio accoglie bambini dai 12 ai 36 mesi</w:t>
      </w:r>
    </w:p>
    <w:p w:rsidR="00D7761C" w:rsidRDefault="00D7761C" w:rsidP="00D7761C">
      <w:pPr>
        <w:tabs>
          <w:tab w:val="center" w:pos="4819"/>
        </w:tabs>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Sono ammessi alla frequenza tutti i bambini aventi diritto. </w:t>
      </w:r>
    </w:p>
    <w:p w:rsidR="00D7761C" w:rsidRDefault="00D7761C" w:rsidP="00D7761C">
      <w:pPr>
        <w:spacing w:after="0" w:line="240" w:lineRule="auto"/>
        <w:jc w:val="both"/>
        <w:rPr>
          <w:rFonts w:ascii="Times New Roman" w:eastAsia="Times New Roman" w:hAnsi="Times New Roman" w:cs="Times New Roman"/>
          <w:sz w:val="24"/>
          <w:szCs w:val="24"/>
          <w:lang w:eastAsia="it-IT"/>
        </w:rPr>
      </w:pPr>
    </w:p>
    <w:p w:rsidR="00D7761C" w:rsidRDefault="00D7761C" w:rsidP="00D7761C">
      <w:pPr>
        <w:spacing w:after="0" w:line="240" w:lineRule="auto"/>
        <w:rPr>
          <w:rFonts w:ascii="Times New Roman" w:eastAsia="Times New Roman" w:hAnsi="Times New Roman" w:cs="Times New Roman"/>
          <w:b/>
          <w:sz w:val="24"/>
          <w:szCs w:val="24"/>
          <w:u w:val="single"/>
          <w:lang w:eastAsia="it-IT"/>
        </w:rPr>
      </w:pPr>
      <w:r>
        <w:rPr>
          <w:rFonts w:ascii="Times New Roman" w:eastAsia="Times New Roman" w:hAnsi="Times New Roman" w:cs="Times New Roman"/>
          <w:b/>
          <w:sz w:val="24"/>
          <w:szCs w:val="24"/>
          <w:u w:val="single"/>
          <w:lang w:eastAsia="it-IT"/>
        </w:rPr>
        <w:t>ORGANIGRAMMA</w:t>
      </w:r>
    </w:p>
    <w:p w:rsidR="00D7761C" w:rsidRDefault="00D7761C" w:rsidP="00D7761C">
      <w:pPr>
        <w:spacing w:after="0" w:line="240" w:lineRule="auto"/>
        <w:jc w:val="both"/>
        <w:rPr>
          <w:rFonts w:ascii="Times New Roman" w:eastAsia="Times New Roman" w:hAnsi="Times New Roman" w:cs="Times New Roman"/>
          <w:sz w:val="32"/>
          <w:szCs w:val="32"/>
          <w:lang w:eastAsia="it-IT"/>
        </w:rPr>
      </w:pPr>
      <w:r>
        <w:rPr>
          <w:rFonts w:ascii="Times New Roman" w:eastAsia="Times New Roman" w:hAnsi="Times New Roman" w:cs="Times New Roman"/>
          <w:sz w:val="24"/>
          <w:szCs w:val="24"/>
          <w:lang w:eastAsia="it-IT"/>
        </w:rPr>
        <w:t>Legale Rappresentante: Don Maurizio Gobbo</w:t>
      </w:r>
    </w:p>
    <w:p w:rsidR="00D7761C" w:rsidRDefault="00D7761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Coordinatrice della struttura: Sarah Tonello</w:t>
      </w:r>
    </w:p>
    <w:p w:rsidR="00D7761C" w:rsidRDefault="00D7761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Educatrici: Clara Sette, Denise Brocca</w:t>
      </w:r>
    </w:p>
    <w:p w:rsidR="00D7761C" w:rsidRDefault="00D7761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Cuoca: Nazzarena Mason</w:t>
      </w:r>
    </w:p>
    <w:p w:rsidR="00D7761C" w:rsidRDefault="00D7761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Ausiliarie: Daniela </w:t>
      </w:r>
      <w:proofErr w:type="spellStart"/>
      <w:r>
        <w:rPr>
          <w:rFonts w:ascii="Times New Roman" w:eastAsia="Times New Roman" w:hAnsi="Times New Roman" w:cs="Times New Roman"/>
          <w:sz w:val="24"/>
          <w:szCs w:val="24"/>
          <w:lang w:eastAsia="it-IT"/>
        </w:rPr>
        <w:t>Jonela</w:t>
      </w:r>
      <w:proofErr w:type="spellEnd"/>
      <w:r>
        <w:rPr>
          <w:rFonts w:ascii="Times New Roman" w:eastAsia="Times New Roman" w:hAnsi="Times New Roman" w:cs="Times New Roman"/>
          <w:sz w:val="24"/>
          <w:szCs w:val="24"/>
          <w:lang w:eastAsia="it-IT"/>
        </w:rPr>
        <w:t xml:space="preserve"> </w:t>
      </w:r>
      <w:proofErr w:type="spellStart"/>
      <w:r>
        <w:rPr>
          <w:rFonts w:ascii="Times New Roman" w:eastAsia="Times New Roman" w:hAnsi="Times New Roman" w:cs="Times New Roman"/>
          <w:sz w:val="24"/>
          <w:szCs w:val="24"/>
          <w:lang w:eastAsia="it-IT"/>
        </w:rPr>
        <w:t>Stoian</w:t>
      </w:r>
      <w:proofErr w:type="spellEnd"/>
      <w:r>
        <w:rPr>
          <w:rFonts w:ascii="Times New Roman" w:eastAsia="Times New Roman" w:hAnsi="Times New Roman" w:cs="Times New Roman"/>
          <w:sz w:val="24"/>
          <w:szCs w:val="24"/>
          <w:lang w:eastAsia="it-IT"/>
        </w:rPr>
        <w:t xml:space="preserve"> </w:t>
      </w:r>
    </w:p>
    <w:p w:rsidR="00D7761C" w:rsidRDefault="00D7761C" w:rsidP="00D7761C">
      <w:pPr>
        <w:spacing w:after="0" w:line="240" w:lineRule="auto"/>
        <w:jc w:val="both"/>
        <w:rPr>
          <w:rFonts w:ascii="Times New Roman" w:eastAsia="Times New Roman" w:hAnsi="Times New Roman" w:cs="Times New Roman"/>
          <w:sz w:val="24"/>
          <w:szCs w:val="24"/>
          <w:lang w:eastAsia="it-IT"/>
        </w:rPr>
      </w:pPr>
    </w:p>
    <w:p w:rsidR="00D7761C" w:rsidRDefault="00D7761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Tutto il personale docente e non docente operante, è provvisto dei requisiti richiesti per lo svolgimento delle proprie mansioni</w:t>
      </w:r>
    </w:p>
    <w:p w:rsidR="00D7761C" w:rsidRDefault="00D7761C" w:rsidP="00D7761C">
      <w:pPr>
        <w:spacing w:after="0" w:line="240" w:lineRule="auto"/>
        <w:jc w:val="both"/>
        <w:rPr>
          <w:rFonts w:ascii="Times New Roman" w:eastAsia="Times New Roman" w:hAnsi="Times New Roman" w:cs="Times New Roman"/>
          <w:sz w:val="24"/>
          <w:szCs w:val="24"/>
          <w:lang w:eastAsia="it-IT"/>
        </w:rPr>
      </w:pPr>
    </w:p>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r>
        <w:rPr>
          <w:rFonts w:ascii="Times New Roman" w:eastAsia="Times New Roman" w:hAnsi="Times New Roman" w:cs="Times New Roman"/>
          <w:b/>
          <w:sz w:val="24"/>
          <w:szCs w:val="24"/>
          <w:u w:val="single"/>
          <w:lang w:eastAsia="it-IT"/>
        </w:rPr>
        <w:t>ORARI DI APERTURA SERVIZIO E CALENDARIO</w:t>
      </w:r>
    </w:p>
    <w:p w:rsidR="00D7761C" w:rsidRDefault="00D7761C" w:rsidP="00D7761C">
      <w:pPr>
        <w:widowControl w:val="0"/>
        <w:tabs>
          <w:tab w:val="left" w:pos="833"/>
        </w:tabs>
        <w:autoSpaceDE w:val="0"/>
        <w:autoSpaceDN w:val="0"/>
        <w:spacing w:after="0" w:line="240" w:lineRule="auto"/>
        <w:ind w:right="109"/>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L’attività del nido ha inizio nel mese di settembre e termina alla fine di luglio, segue il calendario scolastico emanato dalla Regione Veneto con apposita delibera, il link o il calendario stesso viene comunicato ai genitori in un incontro apposito verso fine anno scolastico.</w:t>
      </w:r>
    </w:p>
    <w:p w:rsidR="00D7761C" w:rsidRDefault="00D7761C" w:rsidP="00D7761C">
      <w:pPr>
        <w:widowControl w:val="0"/>
        <w:tabs>
          <w:tab w:val="left" w:pos="833"/>
        </w:tabs>
        <w:autoSpaceDE w:val="0"/>
        <w:autoSpaceDN w:val="0"/>
        <w:spacing w:after="0" w:line="240" w:lineRule="auto"/>
        <w:ind w:right="109"/>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Eventuali variazioni al calendario saranno comunicate in modo tempestivo alle famiglie.</w:t>
      </w:r>
    </w:p>
    <w:p w:rsidR="00D7761C" w:rsidRDefault="00D7761C" w:rsidP="00D7761C">
      <w:pPr>
        <w:widowControl w:val="0"/>
        <w:tabs>
          <w:tab w:val="left" w:pos="833"/>
        </w:tabs>
        <w:autoSpaceDE w:val="0"/>
        <w:autoSpaceDN w:val="0"/>
        <w:spacing w:after="0" w:line="240" w:lineRule="auto"/>
        <w:ind w:right="109"/>
        <w:rPr>
          <w:rFonts w:ascii="Times New Roman" w:eastAsia="Times New Roman" w:hAnsi="Times New Roman" w:cs="Times New Roman"/>
          <w:sz w:val="24"/>
          <w:szCs w:val="24"/>
          <w:lang w:eastAsia="it-IT"/>
        </w:rPr>
      </w:pPr>
    </w:p>
    <w:p w:rsidR="00D7761C" w:rsidRDefault="00D7761C" w:rsidP="00D7761C">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Gli orari della scuola sono i seguenti:</w:t>
      </w:r>
    </w:p>
    <w:tbl>
      <w:tblPr>
        <w:tblpPr w:leftFromText="141" w:rightFromText="141" w:bottomFromText="160" w:vertAnchor="text" w:tblpY="1"/>
        <w:tblOverlap w:val="never"/>
        <w:tblW w:w="0" w:type="auto"/>
        <w:tblLook w:val="01E0" w:firstRow="1" w:lastRow="1" w:firstColumn="1" w:lastColumn="1" w:noHBand="0" w:noVBand="0"/>
      </w:tblPr>
      <w:tblGrid>
        <w:gridCol w:w="1543"/>
        <w:gridCol w:w="4320"/>
      </w:tblGrid>
      <w:tr w:rsidR="00D7761C" w:rsidTr="00FC2B13">
        <w:tc>
          <w:tcPr>
            <w:tcW w:w="1543" w:type="dxa"/>
            <w:hideMark/>
          </w:tcPr>
          <w:p w:rsidR="00D7761C" w:rsidRDefault="00D7761C" w:rsidP="00FC2B13">
            <w:pPr>
              <w:spacing w:after="0"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07.30/09.00</w:t>
            </w:r>
          </w:p>
        </w:tc>
        <w:tc>
          <w:tcPr>
            <w:tcW w:w="4320" w:type="dxa"/>
            <w:hideMark/>
          </w:tcPr>
          <w:p w:rsidR="00D7761C" w:rsidRDefault="00D7761C" w:rsidP="00FC2B13">
            <w:pPr>
              <w:spacing w:after="0"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Entrata </w:t>
            </w:r>
          </w:p>
        </w:tc>
      </w:tr>
      <w:tr w:rsidR="00D7761C" w:rsidTr="00FC2B13">
        <w:tc>
          <w:tcPr>
            <w:tcW w:w="1543" w:type="dxa"/>
            <w:hideMark/>
          </w:tcPr>
          <w:p w:rsidR="00D7761C" w:rsidRDefault="00D7761C" w:rsidP="00FC2B13">
            <w:pPr>
              <w:spacing w:after="0"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12.00/12.15</w:t>
            </w:r>
          </w:p>
        </w:tc>
        <w:tc>
          <w:tcPr>
            <w:tcW w:w="4320" w:type="dxa"/>
            <w:hideMark/>
          </w:tcPr>
          <w:p w:rsidR="00D7761C" w:rsidRDefault="00D7761C" w:rsidP="00FC2B13">
            <w:pPr>
              <w:spacing w:after="0"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Prima uscita</w:t>
            </w:r>
          </w:p>
        </w:tc>
      </w:tr>
      <w:tr w:rsidR="00D7761C" w:rsidTr="00FC2B13">
        <w:tc>
          <w:tcPr>
            <w:tcW w:w="1543" w:type="dxa"/>
            <w:hideMark/>
          </w:tcPr>
          <w:p w:rsidR="00D7761C" w:rsidRDefault="00D7761C" w:rsidP="00FC2B13">
            <w:pPr>
              <w:spacing w:after="0"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15.30/16.00</w:t>
            </w:r>
          </w:p>
        </w:tc>
        <w:tc>
          <w:tcPr>
            <w:tcW w:w="4320" w:type="dxa"/>
            <w:hideMark/>
          </w:tcPr>
          <w:p w:rsidR="00D7761C" w:rsidRDefault="00D7761C" w:rsidP="00FC2B13">
            <w:pPr>
              <w:spacing w:after="0"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Seconda uscita</w:t>
            </w:r>
          </w:p>
        </w:tc>
      </w:tr>
      <w:tr w:rsidR="00D7761C" w:rsidTr="00FC2B13">
        <w:tc>
          <w:tcPr>
            <w:tcW w:w="1543" w:type="dxa"/>
            <w:hideMark/>
          </w:tcPr>
          <w:p w:rsidR="00D7761C" w:rsidRDefault="00D7761C" w:rsidP="00FC2B13">
            <w:pPr>
              <w:spacing w:after="0"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16.00/18.00</w:t>
            </w:r>
          </w:p>
        </w:tc>
        <w:tc>
          <w:tcPr>
            <w:tcW w:w="4320" w:type="dxa"/>
            <w:hideMark/>
          </w:tcPr>
          <w:p w:rsidR="00D7761C" w:rsidRDefault="00D7761C" w:rsidP="00FC2B13">
            <w:pPr>
              <w:spacing w:after="0"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Uscita per chi fa richiesta di prolungato</w:t>
            </w:r>
          </w:p>
        </w:tc>
      </w:tr>
    </w:tbl>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r>
        <w:rPr>
          <w:rFonts w:ascii="Times New Roman" w:eastAsia="Times New Roman" w:hAnsi="Times New Roman" w:cs="Times New Roman"/>
          <w:b/>
          <w:sz w:val="24"/>
          <w:szCs w:val="24"/>
          <w:u w:val="single"/>
          <w:lang w:eastAsia="it-IT"/>
        </w:rPr>
        <w:t>ORGANIZZAZIONE GIORNATA TIPO</w:t>
      </w:r>
    </w:p>
    <w:p w:rsidR="00D7761C" w:rsidRDefault="00D7761C" w:rsidP="00D7761C">
      <w:pPr>
        <w:autoSpaceDE w:val="0"/>
        <w:autoSpaceDN w:val="0"/>
        <w:adjustRightInd w:val="0"/>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L’Orario giornaliero è così strutturato:</w:t>
      </w:r>
    </w:p>
    <w:p w:rsidR="00D7761C" w:rsidRDefault="00D7761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07.30-9.00 Accoglienza</w:t>
      </w:r>
    </w:p>
    <w:p w:rsidR="00D7761C" w:rsidRDefault="00D7761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09.05-9.30 Merenda</w:t>
      </w:r>
    </w:p>
    <w:p w:rsidR="00D7761C" w:rsidRDefault="00D7761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09.30-10.00 Cura e igiene personale</w:t>
      </w:r>
    </w:p>
    <w:p w:rsidR="00D7761C" w:rsidRDefault="00D7761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10.00-10.45 Attività didattica</w:t>
      </w:r>
    </w:p>
    <w:p w:rsidR="00D7761C" w:rsidRDefault="00D7761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10.45-10.55 Igiene personale e preparazione al pranzo</w:t>
      </w:r>
    </w:p>
    <w:p w:rsidR="00D7761C" w:rsidRDefault="00D7761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11.00-12.00 Pranzo</w:t>
      </w:r>
    </w:p>
    <w:p w:rsidR="00D7761C" w:rsidRDefault="00D7761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12.00-12.15 Cura, igiene personale e uscita intermedia</w:t>
      </w:r>
    </w:p>
    <w:p w:rsidR="00D7761C" w:rsidRDefault="00D7761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12.30-14.50 Riposo, cura e igiene personale</w:t>
      </w:r>
    </w:p>
    <w:p w:rsidR="00D7761C" w:rsidRDefault="00D7761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15.00-15.30 Merenda</w:t>
      </w:r>
    </w:p>
    <w:p w:rsidR="00D7761C" w:rsidRDefault="00D7761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15.30-16.00 Uscita</w:t>
      </w:r>
    </w:p>
    <w:p w:rsidR="00D7761C" w:rsidRDefault="00D7761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16.00-18.00 Tempo prolungato</w:t>
      </w:r>
    </w:p>
    <w:p w:rsidR="00D7761C" w:rsidRDefault="00D7761C" w:rsidP="00D7761C">
      <w:pPr>
        <w:spacing w:after="0" w:line="240" w:lineRule="auto"/>
        <w:jc w:val="both"/>
        <w:rPr>
          <w:rFonts w:ascii="Times New Roman" w:eastAsia="Times New Roman" w:hAnsi="Times New Roman" w:cs="Times New Roman"/>
          <w:sz w:val="24"/>
          <w:szCs w:val="24"/>
          <w:lang w:eastAsia="it-IT"/>
        </w:rPr>
      </w:pPr>
    </w:p>
    <w:p w:rsidR="00D7761C" w:rsidRDefault="00D7761C" w:rsidP="00D7761C">
      <w:pPr>
        <w:widowControl w:val="0"/>
        <w:autoSpaceDE w:val="0"/>
        <w:autoSpaceDN w:val="0"/>
        <w:spacing w:after="0" w:line="240" w:lineRule="auto"/>
        <w:ind w:left="112" w:right="1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Dopo le ore 16:00 si raccomanda di non fermarsi nel parco giochi del servizio perché da questo orario tale spazio è ad uso esclusivo dei bambini che rimangono per il tempo prolungato.</w:t>
      </w:r>
    </w:p>
    <w:p w:rsidR="00D7761C" w:rsidRDefault="00D7761C" w:rsidP="00D7761C">
      <w:pPr>
        <w:spacing w:after="0" w:line="252" w:lineRule="auto"/>
        <w:rPr>
          <w:rFonts w:ascii="Times New Roman" w:eastAsia="Calibri" w:hAnsi="Times New Roman" w:cs="Times New Roman"/>
          <w:sz w:val="24"/>
          <w:szCs w:val="24"/>
        </w:rPr>
      </w:pPr>
    </w:p>
    <w:p w:rsidR="00D7761C" w:rsidRDefault="00D7761C" w:rsidP="00D7761C">
      <w:pPr>
        <w:spacing w:after="0" w:line="252"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Ingresso </w:t>
      </w:r>
    </w:p>
    <w:p w:rsidR="00D7761C" w:rsidRDefault="00D7761C" w:rsidP="00D7761C">
      <w:pPr>
        <w:spacing w:after="0" w:line="252" w:lineRule="auto"/>
        <w:rPr>
          <w:rFonts w:ascii="Times New Roman" w:eastAsia="Calibri" w:hAnsi="Times New Roman" w:cs="Times New Roman"/>
          <w:sz w:val="24"/>
          <w:szCs w:val="24"/>
        </w:rPr>
      </w:pPr>
      <w:r>
        <w:rPr>
          <w:rFonts w:ascii="Times New Roman" w:eastAsia="Calibri" w:hAnsi="Times New Roman" w:cs="Times New Roman"/>
          <w:sz w:val="24"/>
          <w:szCs w:val="24"/>
        </w:rPr>
        <w:t>L’orario di ingresso al nido, inteso come accoglienza, è dalle ore 7.30 e si conclude alle ore 9.00.</w:t>
      </w:r>
    </w:p>
    <w:p w:rsidR="00D7761C" w:rsidRDefault="00D7761C" w:rsidP="00D7761C">
      <w:pPr>
        <w:spacing w:after="0" w:line="252" w:lineRule="auto"/>
        <w:rPr>
          <w:rFonts w:ascii="Times New Roman" w:eastAsia="Calibri" w:hAnsi="Times New Roman" w:cs="Times New Roman"/>
          <w:sz w:val="24"/>
          <w:szCs w:val="24"/>
        </w:rPr>
      </w:pPr>
      <w:r>
        <w:rPr>
          <w:rFonts w:ascii="Times New Roman" w:eastAsia="Calibri" w:hAnsi="Times New Roman" w:cs="Times New Roman"/>
          <w:sz w:val="24"/>
          <w:szCs w:val="24"/>
        </w:rPr>
        <w:t>I genitori consegnano i bambini all’ educatrice presente in sezione.</w:t>
      </w:r>
    </w:p>
    <w:p w:rsidR="00D7761C" w:rsidRDefault="00D7761C" w:rsidP="00D7761C">
      <w:pPr>
        <w:spacing w:after="0" w:line="252" w:lineRule="auto"/>
        <w:rPr>
          <w:rFonts w:ascii="Times New Roman" w:eastAsia="Calibri" w:hAnsi="Times New Roman" w:cs="Times New Roman"/>
          <w:b/>
          <w:sz w:val="24"/>
          <w:szCs w:val="24"/>
        </w:rPr>
      </w:pPr>
    </w:p>
    <w:p w:rsidR="00D7761C" w:rsidRDefault="00D7761C" w:rsidP="00D7761C">
      <w:pPr>
        <w:spacing w:after="0" w:line="252"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La merenda del mattino</w:t>
      </w:r>
    </w:p>
    <w:p w:rsidR="00D7761C" w:rsidRDefault="00D7761C" w:rsidP="00D7761C">
      <w:pPr>
        <w:spacing w:after="0" w:line="252" w:lineRule="auto"/>
        <w:rPr>
          <w:rFonts w:ascii="Times New Roman" w:eastAsia="Calibri" w:hAnsi="Times New Roman" w:cs="Times New Roman"/>
          <w:sz w:val="24"/>
          <w:szCs w:val="24"/>
        </w:rPr>
      </w:pPr>
      <w:r>
        <w:rPr>
          <w:rFonts w:ascii="Times New Roman" w:eastAsia="Calibri" w:hAnsi="Times New Roman" w:cs="Times New Roman"/>
          <w:sz w:val="24"/>
          <w:szCs w:val="24"/>
        </w:rPr>
        <w:t>La prima merenda, sovente a base di frutta, rappresenta un preciso riferimento temporale per i bambini in quanto segna la fine dell’accoglienza e l’inizio della giornata la nido. E’ un primo momento di vita sociale organizzata, che richiede tranquillità per facilitare la comunicazione che nei più piccoli è perlopiù non verbale e la preparazione alle attività che seguono.</w:t>
      </w:r>
    </w:p>
    <w:p w:rsidR="00D7761C" w:rsidRDefault="00D7761C" w:rsidP="00D7761C">
      <w:pPr>
        <w:spacing w:after="0" w:line="252" w:lineRule="auto"/>
        <w:rPr>
          <w:rFonts w:ascii="Times New Roman" w:eastAsia="Calibri" w:hAnsi="Times New Roman" w:cs="Times New Roman"/>
          <w:sz w:val="24"/>
          <w:szCs w:val="24"/>
        </w:rPr>
      </w:pPr>
    </w:p>
    <w:p w:rsidR="00D7761C" w:rsidRDefault="00D7761C" w:rsidP="00D7761C">
      <w:pPr>
        <w:spacing w:after="0" w:line="252" w:lineRule="auto"/>
        <w:rPr>
          <w:rFonts w:ascii="Times New Roman" w:eastAsia="Calibri" w:hAnsi="Times New Roman" w:cs="Times New Roman"/>
          <w:b/>
          <w:sz w:val="24"/>
          <w:szCs w:val="24"/>
        </w:rPr>
      </w:pPr>
      <w:r>
        <w:rPr>
          <w:rFonts w:ascii="Times New Roman" w:eastAsia="Calibri" w:hAnsi="Times New Roman" w:cs="Times New Roman"/>
          <w:b/>
          <w:sz w:val="24"/>
          <w:szCs w:val="24"/>
        </w:rPr>
        <w:t>Il tempo delle attività</w:t>
      </w:r>
    </w:p>
    <w:p w:rsidR="00D7761C" w:rsidRDefault="00D7761C" w:rsidP="00D7761C">
      <w:pPr>
        <w:spacing w:after="0" w:line="252" w:lineRule="auto"/>
        <w:rPr>
          <w:rFonts w:ascii="Times New Roman" w:eastAsia="Calibri" w:hAnsi="Times New Roman" w:cs="Times New Roman"/>
          <w:sz w:val="24"/>
          <w:szCs w:val="24"/>
        </w:rPr>
      </w:pPr>
      <w:r>
        <w:rPr>
          <w:rFonts w:ascii="Times New Roman" w:eastAsia="Calibri" w:hAnsi="Times New Roman" w:cs="Times New Roman"/>
          <w:sz w:val="24"/>
          <w:szCs w:val="24"/>
        </w:rPr>
        <w:t>Tra le ore 10.00 e le ore 10.45 circa le educatrici si organizzano per dar vita alle attività in spazi ben definiti all’interno della sezione: l’angolo del movimento, del gioco euristico (ovvero gioco della scoperta), dell’attività percettivo-sensoriale, della musica…</w:t>
      </w:r>
    </w:p>
    <w:p w:rsidR="00D7761C" w:rsidRDefault="00D7761C" w:rsidP="00D7761C">
      <w:pPr>
        <w:spacing w:after="0" w:line="252" w:lineRule="auto"/>
        <w:rPr>
          <w:rFonts w:ascii="Times New Roman" w:eastAsia="Calibri" w:hAnsi="Times New Roman" w:cs="Times New Roman"/>
          <w:sz w:val="24"/>
          <w:szCs w:val="24"/>
        </w:rPr>
      </w:pPr>
      <w:r>
        <w:rPr>
          <w:rFonts w:ascii="Times New Roman" w:eastAsia="Calibri" w:hAnsi="Times New Roman" w:cs="Times New Roman"/>
          <w:sz w:val="24"/>
          <w:szCs w:val="24"/>
        </w:rPr>
        <w:t>Pur essendo tra loro inscindibili gli aspetti educativi, relazionali e didattici questo è il tempo in cui le educatrici finalizzano le attività agli apprendimenti di tipo cognitivo e sviluppano una programmazione specifica attraverso proposte e percorsi che consentano ai bambini di sperimentare, scoprire e acquisire competenze.</w:t>
      </w:r>
    </w:p>
    <w:p w:rsidR="00D7761C" w:rsidRDefault="00D7761C" w:rsidP="00D7761C">
      <w:pPr>
        <w:spacing w:after="0" w:line="252" w:lineRule="auto"/>
        <w:rPr>
          <w:rFonts w:ascii="Times New Roman" w:eastAsia="Calibri" w:hAnsi="Times New Roman" w:cs="Times New Roman"/>
          <w:b/>
          <w:sz w:val="24"/>
          <w:szCs w:val="24"/>
        </w:rPr>
      </w:pPr>
    </w:p>
    <w:p w:rsidR="00D7761C" w:rsidRDefault="00D7761C" w:rsidP="00D7761C">
      <w:pPr>
        <w:spacing w:after="0" w:line="252" w:lineRule="auto"/>
        <w:rPr>
          <w:rFonts w:ascii="Times New Roman" w:eastAsia="Calibri" w:hAnsi="Times New Roman" w:cs="Times New Roman"/>
          <w:b/>
          <w:sz w:val="24"/>
          <w:szCs w:val="24"/>
        </w:rPr>
      </w:pPr>
      <w:r>
        <w:rPr>
          <w:rFonts w:ascii="Times New Roman" w:eastAsia="Calibri" w:hAnsi="Times New Roman" w:cs="Times New Roman"/>
          <w:b/>
          <w:sz w:val="24"/>
          <w:szCs w:val="24"/>
        </w:rPr>
        <w:t>Il pranzo</w:t>
      </w:r>
    </w:p>
    <w:p w:rsidR="00D7761C" w:rsidRDefault="00D7761C" w:rsidP="00D7761C">
      <w:pPr>
        <w:spacing w:after="0" w:line="252"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E’ un appuntamento molto atteso dai bambini e intenso sul piano affettivo ed emotivo; perciò richiede una buona organizzazione e l’adozione di piccoli ma importanti accorgimenti </w:t>
      </w:r>
      <w:proofErr w:type="spellStart"/>
      <w:proofErr w:type="gramStart"/>
      <w:r>
        <w:rPr>
          <w:rFonts w:ascii="Times New Roman" w:eastAsia="Calibri" w:hAnsi="Times New Roman" w:cs="Times New Roman"/>
          <w:sz w:val="24"/>
          <w:szCs w:val="24"/>
        </w:rPr>
        <w:t>educativi;qui</w:t>
      </w:r>
      <w:proofErr w:type="spellEnd"/>
      <w:proofErr w:type="gramEnd"/>
      <w:r>
        <w:rPr>
          <w:rFonts w:ascii="Times New Roman" w:eastAsia="Calibri" w:hAnsi="Times New Roman" w:cs="Times New Roman"/>
          <w:sz w:val="24"/>
          <w:szCs w:val="24"/>
        </w:rPr>
        <w:t xml:space="preserve"> è già iniziato un percorso di autonomia che andrà consolidandosi. I bambini iniziano a mangiare da soli, all’inizio pasticceranno un po’, ma anche pasticciare è apprendere.</w:t>
      </w:r>
    </w:p>
    <w:p w:rsidR="00D7761C" w:rsidRDefault="00D7761C" w:rsidP="00D7761C">
      <w:pPr>
        <w:spacing w:after="0" w:line="252" w:lineRule="auto"/>
        <w:rPr>
          <w:rFonts w:ascii="Times New Roman" w:eastAsia="Calibri" w:hAnsi="Times New Roman" w:cs="Times New Roman"/>
          <w:i/>
          <w:sz w:val="24"/>
          <w:szCs w:val="24"/>
        </w:rPr>
      </w:pPr>
    </w:p>
    <w:p w:rsidR="00D7761C" w:rsidRDefault="00D7761C" w:rsidP="00D7761C">
      <w:pPr>
        <w:spacing w:after="0" w:line="252" w:lineRule="auto"/>
        <w:rPr>
          <w:rFonts w:ascii="Times New Roman" w:eastAsia="Calibri" w:hAnsi="Times New Roman" w:cs="Times New Roman"/>
          <w:b/>
          <w:sz w:val="24"/>
          <w:szCs w:val="24"/>
        </w:rPr>
      </w:pPr>
      <w:r>
        <w:rPr>
          <w:rFonts w:ascii="Times New Roman" w:eastAsia="Calibri" w:hAnsi="Times New Roman" w:cs="Times New Roman"/>
          <w:b/>
          <w:sz w:val="24"/>
          <w:szCs w:val="24"/>
        </w:rPr>
        <w:t>Il cambio</w:t>
      </w:r>
    </w:p>
    <w:p w:rsidR="00D7761C" w:rsidRDefault="00D7761C" w:rsidP="00D7761C">
      <w:pPr>
        <w:spacing w:after="0" w:line="252" w:lineRule="auto"/>
        <w:rPr>
          <w:rFonts w:ascii="Times New Roman" w:eastAsia="Calibri" w:hAnsi="Times New Roman" w:cs="Times New Roman"/>
          <w:sz w:val="24"/>
          <w:szCs w:val="24"/>
        </w:rPr>
      </w:pPr>
      <w:r>
        <w:rPr>
          <w:rFonts w:ascii="Times New Roman" w:eastAsia="Calibri" w:hAnsi="Times New Roman" w:cs="Times New Roman"/>
          <w:sz w:val="24"/>
          <w:szCs w:val="24"/>
        </w:rPr>
        <w:t>Il cambio è il momento della cura igienica e quindi anche di un rapporto individualizzato tra l’educatrice e i singoli bambini.</w:t>
      </w:r>
    </w:p>
    <w:p w:rsidR="00D7761C" w:rsidRDefault="00D7761C" w:rsidP="00D7761C">
      <w:pPr>
        <w:spacing w:after="0" w:line="252" w:lineRule="auto"/>
        <w:rPr>
          <w:rFonts w:ascii="Times New Roman" w:eastAsia="Calibri" w:hAnsi="Times New Roman" w:cs="Times New Roman"/>
          <w:sz w:val="24"/>
          <w:szCs w:val="24"/>
        </w:rPr>
      </w:pPr>
      <w:r>
        <w:rPr>
          <w:rFonts w:ascii="Times New Roman" w:eastAsia="Calibri" w:hAnsi="Times New Roman" w:cs="Times New Roman"/>
          <w:sz w:val="24"/>
          <w:szCs w:val="24"/>
        </w:rPr>
        <w:t>L’attenzione è volta a garantire la massima continuità possibile del rapporto per facilitare la comunicazione reciproca, per favorire l’evoluzione dell’autonomia e valorizzare le occasioni di apprendimento insite in questo rituale.</w:t>
      </w:r>
    </w:p>
    <w:p w:rsidR="00D7761C" w:rsidRDefault="00D7761C" w:rsidP="00D7761C">
      <w:pPr>
        <w:spacing w:after="0" w:line="252" w:lineRule="auto"/>
        <w:rPr>
          <w:rFonts w:ascii="Times New Roman" w:eastAsia="Calibri" w:hAnsi="Times New Roman" w:cs="Times New Roman"/>
          <w:sz w:val="24"/>
          <w:szCs w:val="24"/>
        </w:rPr>
      </w:pPr>
    </w:p>
    <w:p w:rsidR="00D7761C" w:rsidRDefault="00D7761C" w:rsidP="00D7761C">
      <w:pPr>
        <w:spacing w:after="0" w:line="252" w:lineRule="auto"/>
        <w:rPr>
          <w:rFonts w:ascii="Times New Roman" w:eastAsia="Calibri" w:hAnsi="Times New Roman" w:cs="Times New Roman"/>
          <w:b/>
          <w:sz w:val="24"/>
          <w:szCs w:val="24"/>
        </w:rPr>
      </w:pPr>
      <w:r>
        <w:rPr>
          <w:rFonts w:ascii="Times New Roman" w:eastAsia="Calibri" w:hAnsi="Times New Roman" w:cs="Times New Roman"/>
          <w:b/>
          <w:sz w:val="24"/>
          <w:szCs w:val="24"/>
        </w:rPr>
        <w:t>Il sonno</w:t>
      </w:r>
    </w:p>
    <w:p w:rsidR="00D7761C" w:rsidRDefault="00D7761C" w:rsidP="00D7761C">
      <w:pPr>
        <w:spacing w:after="0" w:line="252" w:lineRule="auto"/>
        <w:rPr>
          <w:rFonts w:ascii="Times New Roman" w:eastAsia="Calibri" w:hAnsi="Times New Roman" w:cs="Times New Roman"/>
          <w:sz w:val="24"/>
          <w:szCs w:val="24"/>
        </w:rPr>
      </w:pPr>
      <w:r>
        <w:rPr>
          <w:rFonts w:ascii="Times New Roman" w:eastAsia="Calibri" w:hAnsi="Times New Roman" w:cs="Times New Roman"/>
          <w:sz w:val="24"/>
          <w:szCs w:val="24"/>
        </w:rPr>
        <w:t>La preparazione al riposo pomeridiano inizia con il cambio e prosegue nella stanza del riposo con alcune attenzioni tese a creare un ambiente tranquillo e rassicurante.</w:t>
      </w:r>
    </w:p>
    <w:p w:rsidR="00D7761C" w:rsidRDefault="00D7761C" w:rsidP="00D7761C">
      <w:pPr>
        <w:spacing w:after="0" w:line="252" w:lineRule="auto"/>
        <w:rPr>
          <w:rFonts w:ascii="Times New Roman" w:eastAsia="Calibri" w:hAnsi="Times New Roman" w:cs="Times New Roman"/>
          <w:sz w:val="24"/>
          <w:szCs w:val="24"/>
        </w:rPr>
      </w:pPr>
      <w:r>
        <w:rPr>
          <w:rFonts w:ascii="Times New Roman" w:eastAsia="Calibri" w:hAnsi="Times New Roman" w:cs="Times New Roman"/>
          <w:sz w:val="24"/>
          <w:szCs w:val="24"/>
        </w:rPr>
        <w:t>Per favorire il passaggio dallo stato di veglia al sonno, vengono rispettati il più possibile i rituali e i ritmi personali di ciascun bambino: c’è infatti chi ha bisogno del contatto fisico, della mano, di una carezza, e chi invece si addormenta da solo accompagnato dal ciuccio, dall’orsetto, da un peluche.</w:t>
      </w:r>
    </w:p>
    <w:p w:rsidR="00D7761C" w:rsidRDefault="00D7761C" w:rsidP="00D7761C">
      <w:pPr>
        <w:spacing w:after="0" w:line="252" w:lineRule="auto"/>
        <w:rPr>
          <w:rFonts w:ascii="Times New Roman" w:eastAsia="Calibri" w:hAnsi="Times New Roman" w:cs="Times New Roman"/>
          <w:sz w:val="24"/>
          <w:szCs w:val="24"/>
        </w:rPr>
      </w:pPr>
      <w:r>
        <w:rPr>
          <w:rFonts w:ascii="Times New Roman" w:eastAsia="Calibri" w:hAnsi="Times New Roman" w:cs="Times New Roman"/>
          <w:sz w:val="24"/>
          <w:szCs w:val="24"/>
        </w:rPr>
        <w:t>Per il sonno cerchiamo di garantire ambienti tranquilli, sufficientemente oscurati (ma non troppo) in modo da permettere che il bambino possa riconoscere dove si trova; inoltre i bambini vengono accompagnati al riposo da melodie rilassanti.</w:t>
      </w:r>
    </w:p>
    <w:p w:rsidR="00D7761C" w:rsidRDefault="00D7761C" w:rsidP="00D7761C">
      <w:pPr>
        <w:spacing w:after="0" w:line="252" w:lineRule="auto"/>
        <w:rPr>
          <w:rFonts w:ascii="Times New Roman" w:eastAsia="Calibri" w:hAnsi="Times New Roman" w:cs="Times New Roman"/>
          <w:sz w:val="24"/>
          <w:szCs w:val="24"/>
        </w:rPr>
      </w:pPr>
      <w:r>
        <w:rPr>
          <w:rFonts w:ascii="Times New Roman" w:eastAsia="Calibri" w:hAnsi="Times New Roman" w:cs="Times New Roman"/>
          <w:sz w:val="24"/>
          <w:szCs w:val="24"/>
        </w:rPr>
        <w:t>Durante il sonno è sempre presente l’educatrice; può accadere infatti, che qualche bambino abbia un sonno agitato o pianga e quindi va subito accolto. I tempi e i ritmi di ogni singolo bambino vengono rispettati e quindi, quando i primi bimbi iniziano a svegliarsi, ci si sposta sui tappeti in salone per non disturbare chi ancora dorme.</w:t>
      </w:r>
    </w:p>
    <w:p w:rsidR="00D7761C" w:rsidRDefault="00D7761C" w:rsidP="00D7761C">
      <w:pPr>
        <w:spacing w:after="0" w:line="252" w:lineRule="auto"/>
        <w:rPr>
          <w:rFonts w:ascii="Times New Roman" w:eastAsia="Calibri" w:hAnsi="Times New Roman" w:cs="Times New Roman"/>
          <w:b/>
          <w:sz w:val="24"/>
          <w:szCs w:val="24"/>
        </w:rPr>
      </w:pPr>
    </w:p>
    <w:p w:rsidR="00D7761C" w:rsidRDefault="00D7761C" w:rsidP="00D7761C">
      <w:pPr>
        <w:spacing w:after="0" w:line="252" w:lineRule="auto"/>
        <w:rPr>
          <w:rFonts w:ascii="Times New Roman" w:eastAsia="Calibri" w:hAnsi="Times New Roman" w:cs="Times New Roman"/>
          <w:b/>
          <w:sz w:val="24"/>
          <w:szCs w:val="24"/>
        </w:rPr>
      </w:pPr>
      <w:r>
        <w:rPr>
          <w:rFonts w:ascii="Times New Roman" w:eastAsia="Calibri" w:hAnsi="Times New Roman" w:cs="Times New Roman"/>
          <w:b/>
          <w:sz w:val="24"/>
          <w:szCs w:val="24"/>
        </w:rPr>
        <w:t>Il risveglio e la merenda</w:t>
      </w:r>
    </w:p>
    <w:p w:rsidR="00D7761C" w:rsidRDefault="00D7761C" w:rsidP="00D7761C">
      <w:pPr>
        <w:spacing w:after="0" w:line="252" w:lineRule="auto"/>
        <w:rPr>
          <w:rFonts w:ascii="Times New Roman" w:eastAsia="Calibri" w:hAnsi="Times New Roman" w:cs="Times New Roman"/>
          <w:i/>
          <w:sz w:val="24"/>
          <w:szCs w:val="24"/>
        </w:rPr>
      </w:pPr>
      <w:r>
        <w:rPr>
          <w:rFonts w:ascii="Times New Roman" w:eastAsia="Calibri" w:hAnsi="Times New Roman" w:cs="Times New Roman"/>
          <w:sz w:val="24"/>
          <w:szCs w:val="24"/>
        </w:rPr>
        <w:t xml:space="preserve">Il risveglio di tutti i bambini avviene in modo organizzato e molto tranquillo, si cerca dove possibile di rispettare i tempi individuali. L’organizzazione prevede che le educatrici provvedano a cambiare e a vestire i bambini mano a mano che si svegliano, per poi intrattenerli con giochi tranquilli fino al momento della merenda pomeridiana. </w:t>
      </w:r>
    </w:p>
    <w:p w:rsidR="00D7761C" w:rsidRDefault="00D7761C" w:rsidP="00D7761C">
      <w:pPr>
        <w:spacing w:after="0" w:line="252" w:lineRule="auto"/>
        <w:rPr>
          <w:rFonts w:ascii="Times New Roman" w:eastAsia="Calibri" w:hAnsi="Times New Roman" w:cs="Times New Roman"/>
          <w:i/>
          <w:sz w:val="24"/>
          <w:szCs w:val="24"/>
        </w:rPr>
      </w:pPr>
      <w:r>
        <w:rPr>
          <w:rFonts w:ascii="Times New Roman" w:eastAsia="Calibri" w:hAnsi="Times New Roman" w:cs="Times New Roman"/>
          <w:b/>
          <w:sz w:val="24"/>
          <w:szCs w:val="24"/>
        </w:rPr>
        <w:t>L’uscita</w:t>
      </w:r>
    </w:p>
    <w:p w:rsidR="00D7761C" w:rsidRDefault="00D7761C" w:rsidP="00D7761C">
      <w:pPr>
        <w:spacing w:after="0" w:line="252" w:lineRule="auto"/>
        <w:rPr>
          <w:rFonts w:ascii="Times New Roman" w:eastAsia="Calibri" w:hAnsi="Times New Roman" w:cs="Times New Roman"/>
          <w:sz w:val="24"/>
          <w:szCs w:val="24"/>
        </w:rPr>
      </w:pPr>
      <w:r>
        <w:rPr>
          <w:rFonts w:ascii="Times New Roman" w:eastAsia="Calibri" w:hAnsi="Times New Roman" w:cs="Times New Roman"/>
          <w:sz w:val="24"/>
          <w:szCs w:val="24"/>
        </w:rPr>
        <w:t>L’uscita è prevista dalle ore 15.30 alle ore 16.00.</w:t>
      </w:r>
    </w:p>
    <w:p w:rsidR="00D7761C" w:rsidRDefault="00D7761C" w:rsidP="00D7761C">
      <w:pPr>
        <w:spacing w:after="0" w:line="252"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Sul tavolo, nella zona d’ingresso, ogni genitore può consultare il quaderno della giornata all’interno del quale le educatrici compilano la </w:t>
      </w:r>
      <w:r>
        <w:rPr>
          <w:rFonts w:ascii="Times New Roman" w:eastAsia="Calibri" w:hAnsi="Times New Roman" w:cs="Times New Roman"/>
          <w:b/>
          <w:sz w:val="24"/>
          <w:szCs w:val="24"/>
        </w:rPr>
        <w:t xml:space="preserve">scheda giornaliera </w:t>
      </w:r>
      <w:r>
        <w:rPr>
          <w:rFonts w:ascii="Times New Roman" w:eastAsia="Calibri" w:hAnsi="Times New Roman" w:cs="Times New Roman"/>
          <w:sz w:val="24"/>
          <w:szCs w:val="24"/>
        </w:rPr>
        <w:t>descrivendo le attività svolte e le notizie inerenti ogni singolo bambino.</w:t>
      </w:r>
    </w:p>
    <w:p w:rsidR="00D7761C" w:rsidRDefault="00D7761C" w:rsidP="00D7761C">
      <w:pPr>
        <w:spacing w:after="0" w:line="252" w:lineRule="auto"/>
        <w:rPr>
          <w:rFonts w:ascii="Times New Roman" w:eastAsia="Calibri" w:hAnsi="Times New Roman" w:cs="Times New Roman"/>
          <w:b/>
          <w:sz w:val="24"/>
          <w:szCs w:val="24"/>
        </w:rPr>
      </w:pPr>
      <w:r>
        <w:rPr>
          <w:rFonts w:ascii="Times New Roman" w:eastAsia="Calibri" w:hAnsi="Times New Roman" w:cs="Times New Roman"/>
          <w:b/>
          <w:sz w:val="24"/>
          <w:szCs w:val="24"/>
        </w:rPr>
        <w:t>Il tempo prolungato</w:t>
      </w:r>
    </w:p>
    <w:p w:rsidR="00D7761C" w:rsidRDefault="00D7761C" w:rsidP="00D7761C">
      <w:pPr>
        <w:spacing w:after="0" w:line="252"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Per chi lo desiderasse è possibile usufruire del servizio “tempo prolungato” dalle ore 16.00 alle 18.00. </w:t>
      </w:r>
    </w:p>
    <w:p w:rsidR="00D7761C" w:rsidRDefault="00D7761C" w:rsidP="00D7761C">
      <w:pPr>
        <w:spacing w:after="0" w:line="252" w:lineRule="auto"/>
        <w:rPr>
          <w:rFonts w:ascii="Times New Roman" w:eastAsia="Calibri" w:hAnsi="Times New Roman" w:cs="Times New Roman"/>
          <w:sz w:val="24"/>
          <w:szCs w:val="24"/>
        </w:rPr>
      </w:pPr>
    </w:p>
    <w:p w:rsidR="00D7761C" w:rsidRDefault="00D7761C" w:rsidP="00D7761C">
      <w:pPr>
        <w:numPr>
          <w:ilvl w:val="0"/>
          <w:numId w:val="1"/>
        </w:numPr>
        <w:spacing w:after="0" w:line="240" w:lineRule="auto"/>
        <w:contextualSpacing/>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Si raccomanda puntualità. E’ molto importante rispettare gli orari per permettere uno svolgimento ottimale delle attività educative. </w:t>
      </w:r>
    </w:p>
    <w:p w:rsidR="00D7761C" w:rsidRDefault="00D7761C" w:rsidP="00D7761C">
      <w:pPr>
        <w:numPr>
          <w:ilvl w:val="0"/>
          <w:numId w:val="1"/>
        </w:numPr>
        <w:spacing w:after="0" w:line="240" w:lineRule="auto"/>
        <w:contextualSpacing/>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Solo nel caso di visita medica i bambini possono essere accolti o ritirati entro le ore 11.00 avvisando per tempo le educatrici.</w:t>
      </w:r>
    </w:p>
    <w:p w:rsidR="00D7761C" w:rsidRDefault="00D7761C" w:rsidP="00D7761C">
      <w:pPr>
        <w:numPr>
          <w:ilvl w:val="0"/>
          <w:numId w:val="1"/>
        </w:numPr>
        <w:spacing w:after="0" w:line="240" w:lineRule="auto"/>
        <w:contextualSpacing/>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All’uscita i bambini vengono consegnanti ai genitori o solo a persone adulte debitamente delegate con apposito modulo</w:t>
      </w:r>
    </w:p>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r>
        <w:rPr>
          <w:rFonts w:ascii="Times New Roman" w:eastAsia="Times New Roman" w:hAnsi="Times New Roman" w:cs="Times New Roman"/>
          <w:b/>
          <w:sz w:val="24"/>
          <w:szCs w:val="24"/>
          <w:u w:val="single"/>
          <w:lang w:eastAsia="it-IT"/>
        </w:rPr>
        <w:t>CORREDINO</w:t>
      </w:r>
    </w:p>
    <w:p w:rsidR="00D7761C" w:rsidRDefault="00D7761C" w:rsidP="00D7761C">
      <w:pPr>
        <w:numPr>
          <w:ilvl w:val="0"/>
          <w:numId w:val="2"/>
        </w:numPr>
        <w:spacing w:after="0" w:line="240" w:lineRule="auto"/>
        <w:contextualSpacing/>
        <w:rPr>
          <w:rFonts w:ascii="Times New Roman" w:eastAsia="Times New Roman" w:hAnsi="Times New Roman" w:cs="Times New Roman"/>
          <w:sz w:val="24"/>
          <w:szCs w:val="24"/>
          <w:lang w:eastAsia="it-IT"/>
        </w:rPr>
      </w:pPr>
      <w:proofErr w:type="gramStart"/>
      <w:r>
        <w:rPr>
          <w:rFonts w:ascii="Times New Roman" w:eastAsia="Times New Roman" w:hAnsi="Times New Roman" w:cs="Times New Roman"/>
          <w:sz w:val="24"/>
          <w:szCs w:val="24"/>
          <w:lang w:eastAsia="it-IT"/>
        </w:rPr>
        <w:t>un</w:t>
      </w:r>
      <w:proofErr w:type="gramEnd"/>
      <w:r>
        <w:rPr>
          <w:rFonts w:ascii="Times New Roman" w:eastAsia="Times New Roman" w:hAnsi="Times New Roman" w:cs="Times New Roman"/>
          <w:sz w:val="24"/>
          <w:szCs w:val="24"/>
          <w:lang w:eastAsia="it-IT"/>
        </w:rPr>
        <w:t xml:space="preserve"> sacchettino di cotone pulito (che verrà riconsegnato il venerdì) contenente:</w:t>
      </w:r>
    </w:p>
    <w:p w:rsidR="00D7761C" w:rsidRDefault="00D7761C" w:rsidP="00D7761C">
      <w:pPr>
        <w:spacing w:after="0" w:line="240" w:lineRule="auto"/>
        <w:ind w:left="720"/>
        <w:contextualSpacing/>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- 2 Asciugamani di cui 1 con fettuccina per appenderlo con nome e cognome </w:t>
      </w:r>
    </w:p>
    <w:p w:rsidR="00D7761C" w:rsidRDefault="00D7761C" w:rsidP="00D7761C">
      <w:pPr>
        <w:spacing w:after="0" w:line="240" w:lineRule="auto"/>
        <w:ind w:left="720"/>
        <w:contextualSpacing/>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- 5 bavaglie con elastico con nome e cognome </w:t>
      </w:r>
    </w:p>
    <w:p w:rsidR="00D7761C" w:rsidRDefault="00D7761C" w:rsidP="00D7761C">
      <w:pPr>
        <w:numPr>
          <w:ilvl w:val="0"/>
          <w:numId w:val="2"/>
        </w:numPr>
        <w:spacing w:after="0" w:line="240" w:lineRule="auto"/>
        <w:jc w:val="both"/>
        <w:rPr>
          <w:rFonts w:ascii="Times New Roman" w:eastAsia="Times New Roman" w:hAnsi="Times New Roman" w:cs="Times New Roman"/>
          <w:sz w:val="24"/>
          <w:szCs w:val="24"/>
          <w:lang w:eastAsia="it-IT"/>
        </w:rPr>
      </w:pPr>
      <w:proofErr w:type="gramStart"/>
      <w:r>
        <w:rPr>
          <w:rFonts w:ascii="Times New Roman" w:eastAsia="Times New Roman" w:hAnsi="Times New Roman" w:cs="Times New Roman"/>
          <w:sz w:val="24"/>
          <w:szCs w:val="24"/>
          <w:lang w:eastAsia="it-IT"/>
        </w:rPr>
        <w:t>calzini</w:t>
      </w:r>
      <w:proofErr w:type="gramEnd"/>
      <w:r>
        <w:rPr>
          <w:rFonts w:ascii="Times New Roman" w:eastAsia="Times New Roman" w:hAnsi="Times New Roman" w:cs="Times New Roman"/>
          <w:sz w:val="24"/>
          <w:szCs w:val="24"/>
          <w:lang w:eastAsia="it-IT"/>
        </w:rPr>
        <w:t xml:space="preserve"> antiscivolo </w:t>
      </w:r>
    </w:p>
    <w:p w:rsidR="00D7761C" w:rsidRDefault="00D7761C" w:rsidP="00D7761C">
      <w:pPr>
        <w:numPr>
          <w:ilvl w:val="0"/>
          <w:numId w:val="2"/>
        </w:numPr>
        <w:spacing w:after="0" w:line="240" w:lineRule="auto"/>
        <w:contextualSpacing/>
        <w:rPr>
          <w:rFonts w:ascii="Times New Roman" w:eastAsia="Times New Roman" w:hAnsi="Times New Roman" w:cs="Times New Roman"/>
          <w:sz w:val="24"/>
          <w:szCs w:val="24"/>
          <w:lang w:eastAsia="it-IT"/>
        </w:rPr>
      </w:pPr>
      <w:proofErr w:type="gramStart"/>
      <w:r>
        <w:rPr>
          <w:rFonts w:ascii="Times New Roman" w:eastAsia="Times New Roman" w:hAnsi="Times New Roman" w:cs="Times New Roman"/>
          <w:sz w:val="24"/>
          <w:szCs w:val="24"/>
          <w:lang w:eastAsia="it-IT"/>
        </w:rPr>
        <w:t>pannolini</w:t>
      </w:r>
      <w:proofErr w:type="gramEnd"/>
    </w:p>
    <w:p w:rsidR="00D7761C" w:rsidRDefault="00D7761C" w:rsidP="00D7761C">
      <w:pPr>
        <w:numPr>
          <w:ilvl w:val="0"/>
          <w:numId w:val="2"/>
        </w:numPr>
        <w:spacing w:after="0" w:line="240" w:lineRule="auto"/>
        <w:jc w:val="both"/>
        <w:rPr>
          <w:rFonts w:ascii="Times New Roman" w:eastAsia="Times New Roman" w:hAnsi="Times New Roman" w:cs="Times New Roman"/>
          <w:sz w:val="24"/>
          <w:szCs w:val="24"/>
          <w:lang w:eastAsia="it-IT"/>
        </w:rPr>
      </w:pPr>
      <w:proofErr w:type="gramStart"/>
      <w:r>
        <w:rPr>
          <w:rFonts w:ascii="Times New Roman" w:eastAsia="Times New Roman" w:hAnsi="Times New Roman" w:cs="Times New Roman"/>
          <w:sz w:val="24"/>
          <w:szCs w:val="24"/>
          <w:lang w:eastAsia="it-IT"/>
        </w:rPr>
        <w:t>lenzuola</w:t>
      </w:r>
      <w:proofErr w:type="gramEnd"/>
      <w:r>
        <w:rPr>
          <w:rFonts w:ascii="Times New Roman" w:eastAsia="Times New Roman" w:hAnsi="Times New Roman" w:cs="Times New Roman"/>
          <w:sz w:val="24"/>
          <w:szCs w:val="24"/>
          <w:lang w:eastAsia="it-IT"/>
        </w:rPr>
        <w:t xml:space="preserve"> e copertina</w:t>
      </w:r>
    </w:p>
    <w:p w:rsidR="00D7761C" w:rsidRDefault="00D7761C" w:rsidP="00D7761C">
      <w:pPr>
        <w:numPr>
          <w:ilvl w:val="0"/>
          <w:numId w:val="2"/>
        </w:numPr>
        <w:spacing w:after="0" w:line="240" w:lineRule="auto"/>
        <w:jc w:val="both"/>
        <w:rPr>
          <w:rFonts w:ascii="Times New Roman" w:eastAsia="Times New Roman" w:hAnsi="Times New Roman" w:cs="Times New Roman"/>
          <w:sz w:val="24"/>
          <w:szCs w:val="24"/>
          <w:lang w:eastAsia="it-IT"/>
        </w:rPr>
      </w:pPr>
      <w:proofErr w:type="gramStart"/>
      <w:r>
        <w:rPr>
          <w:rFonts w:ascii="Times New Roman" w:eastAsia="Times New Roman" w:hAnsi="Times New Roman" w:cs="Times New Roman"/>
          <w:sz w:val="24"/>
          <w:szCs w:val="24"/>
          <w:lang w:eastAsia="it-IT"/>
        </w:rPr>
        <w:t>ciuccio</w:t>
      </w:r>
      <w:proofErr w:type="gramEnd"/>
      <w:r>
        <w:rPr>
          <w:rFonts w:ascii="Times New Roman" w:eastAsia="Times New Roman" w:hAnsi="Times New Roman" w:cs="Times New Roman"/>
          <w:sz w:val="24"/>
          <w:szCs w:val="24"/>
          <w:lang w:eastAsia="it-IT"/>
        </w:rPr>
        <w:t xml:space="preserve"> (se è usato dal bambino, che rimarrà a scuola)</w:t>
      </w:r>
    </w:p>
    <w:p w:rsidR="00D7761C" w:rsidRDefault="00D7761C" w:rsidP="00D7761C">
      <w:pPr>
        <w:numPr>
          <w:ilvl w:val="0"/>
          <w:numId w:val="2"/>
        </w:numPr>
        <w:spacing w:after="0" w:line="240" w:lineRule="auto"/>
        <w:jc w:val="both"/>
        <w:rPr>
          <w:rFonts w:ascii="Times New Roman" w:eastAsia="Times New Roman" w:hAnsi="Times New Roman" w:cs="Times New Roman"/>
          <w:sz w:val="24"/>
          <w:szCs w:val="24"/>
          <w:lang w:eastAsia="it-IT"/>
        </w:rPr>
      </w:pPr>
      <w:proofErr w:type="gramStart"/>
      <w:r>
        <w:rPr>
          <w:rFonts w:ascii="Times New Roman" w:eastAsia="Times New Roman" w:hAnsi="Times New Roman" w:cs="Times New Roman"/>
          <w:sz w:val="24"/>
          <w:szCs w:val="24"/>
          <w:lang w:eastAsia="it-IT"/>
        </w:rPr>
        <w:t>un</w:t>
      </w:r>
      <w:proofErr w:type="gramEnd"/>
      <w:r>
        <w:rPr>
          <w:rFonts w:ascii="Times New Roman" w:eastAsia="Times New Roman" w:hAnsi="Times New Roman" w:cs="Times New Roman"/>
          <w:sz w:val="24"/>
          <w:szCs w:val="24"/>
          <w:lang w:eastAsia="it-IT"/>
        </w:rPr>
        <w:t xml:space="preserve"> cambio completo con riportato nome e cognome  </w:t>
      </w:r>
    </w:p>
    <w:p w:rsidR="00D7761C" w:rsidRDefault="00D7761C" w:rsidP="00D7761C">
      <w:pPr>
        <w:numPr>
          <w:ilvl w:val="0"/>
          <w:numId w:val="2"/>
        </w:num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1 foto della propria famiglia (formato a piacere) </w:t>
      </w:r>
    </w:p>
    <w:p w:rsidR="00D7761C" w:rsidRDefault="00D7761C" w:rsidP="00D7761C">
      <w:pPr>
        <w:numPr>
          <w:ilvl w:val="0"/>
          <w:numId w:val="2"/>
        </w:numPr>
        <w:spacing w:after="0" w:line="240" w:lineRule="auto"/>
        <w:jc w:val="both"/>
        <w:rPr>
          <w:rFonts w:ascii="Times New Roman" w:eastAsia="Times New Roman" w:hAnsi="Times New Roman" w:cs="Times New Roman"/>
          <w:sz w:val="24"/>
          <w:szCs w:val="24"/>
          <w:lang w:eastAsia="it-IT"/>
        </w:rPr>
      </w:pPr>
      <w:proofErr w:type="gramStart"/>
      <w:r>
        <w:rPr>
          <w:rFonts w:ascii="Times New Roman" w:eastAsia="Times New Roman" w:hAnsi="Times New Roman" w:cs="Times New Roman"/>
          <w:sz w:val="24"/>
          <w:szCs w:val="24"/>
          <w:lang w:eastAsia="it-IT"/>
        </w:rPr>
        <w:t>quadernone</w:t>
      </w:r>
      <w:proofErr w:type="gramEnd"/>
      <w:r>
        <w:rPr>
          <w:rFonts w:ascii="Times New Roman" w:eastAsia="Times New Roman" w:hAnsi="Times New Roman" w:cs="Times New Roman"/>
          <w:sz w:val="24"/>
          <w:szCs w:val="24"/>
          <w:lang w:eastAsia="it-IT"/>
        </w:rPr>
        <w:t xml:space="preserve"> ad anelli con buste trasparenti</w:t>
      </w:r>
    </w:p>
    <w:p w:rsidR="00D7761C" w:rsidRDefault="00D7761C" w:rsidP="00D7761C">
      <w:pPr>
        <w:spacing w:after="0" w:line="240" w:lineRule="auto"/>
        <w:ind w:left="720"/>
        <w:jc w:val="both"/>
        <w:rPr>
          <w:rFonts w:ascii="Times New Roman" w:eastAsia="Times New Roman" w:hAnsi="Times New Roman" w:cs="Times New Roman"/>
          <w:sz w:val="24"/>
          <w:szCs w:val="24"/>
          <w:lang w:eastAsia="it-IT"/>
        </w:rPr>
      </w:pPr>
    </w:p>
    <w:p w:rsidR="00D7761C" w:rsidRDefault="00D7761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SUGGERIMENTI:</w:t>
      </w:r>
    </w:p>
    <w:p w:rsidR="00D7761C" w:rsidRDefault="00D7761C" w:rsidP="00D7761C">
      <w:pPr>
        <w:numPr>
          <w:ilvl w:val="0"/>
          <w:numId w:val="2"/>
        </w:numPr>
        <w:spacing w:after="0" w:line="240" w:lineRule="auto"/>
        <w:contextualSpacing/>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Per i vestiti prestati dal servizio, cortesemente si chiede vengano riportati puliti.</w:t>
      </w:r>
    </w:p>
    <w:p w:rsidR="00D7761C" w:rsidRDefault="00D7761C" w:rsidP="00D7761C">
      <w:pPr>
        <w:numPr>
          <w:ilvl w:val="0"/>
          <w:numId w:val="2"/>
        </w:numPr>
        <w:spacing w:after="0" w:line="240" w:lineRule="auto"/>
        <w:contextualSpacing/>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E’ opportuno che i bambini siano vestiti in modo pratico e semplice, per favorire lo sviluppo dell’autonomia, l’esplorazione di materiali e dell’ambiente, occasione in cui è facile sporcarsi</w:t>
      </w:r>
    </w:p>
    <w:p w:rsidR="00D7761C" w:rsidRDefault="00D7761C" w:rsidP="00D7761C">
      <w:pPr>
        <w:numPr>
          <w:ilvl w:val="0"/>
          <w:numId w:val="2"/>
        </w:numPr>
        <w:spacing w:after="0" w:line="240" w:lineRule="auto"/>
        <w:contextualSpacing/>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Gli oggetti preziosi (orecchini, braccialetti, collane) è bene restino a casa per evitare che vengano smariti. Il servizio declina ogni responsabilità.</w:t>
      </w:r>
    </w:p>
    <w:p w:rsidR="00D7761C" w:rsidRDefault="00D7761C" w:rsidP="00D7761C">
      <w:pPr>
        <w:spacing w:after="0" w:line="240" w:lineRule="auto"/>
        <w:jc w:val="both"/>
        <w:rPr>
          <w:rFonts w:ascii="Times New Roman" w:eastAsia="Times New Roman" w:hAnsi="Times New Roman" w:cs="Times New Roman"/>
          <w:sz w:val="24"/>
          <w:szCs w:val="24"/>
          <w:lang w:eastAsia="it-IT"/>
        </w:rPr>
      </w:pPr>
    </w:p>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r>
        <w:rPr>
          <w:rFonts w:ascii="Times New Roman" w:eastAsia="Times New Roman" w:hAnsi="Times New Roman" w:cs="Times New Roman"/>
          <w:b/>
          <w:sz w:val="24"/>
          <w:szCs w:val="24"/>
          <w:u w:val="single"/>
          <w:lang w:eastAsia="it-IT"/>
        </w:rPr>
        <w:t>MENU</w:t>
      </w:r>
      <w:proofErr w:type="gramStart"/>
      <w:r>
        <w:rPr>
          <w:rFonts w:ascii="Times New Roman" w:eastAsia="Times New Roman" w:hAnsi="Times New Roman" w:cs="Times New Roman"/>
          <w:b/>
          <w:sz w:val="24"/>
          <w:szCs w:val="24"/>
          <w:u w:val="single"/>
          <w:lang w:eastAsia="it-IT"/>
        </w:rPr>
        <w:t>’  E</w:t>
      </w:r>
      <w:proofErr w:type="gramEnd"/>
      <w:r>
        <w:rPr>
          <w:rFonts w:ascii="Times New Roman" w:eastAsia="Times New Roman" w:hAnsi="Times New Roman" w:cs="Times New Roman"/>
          <w:b/>
          <w:sz w:val="24"/>
          <w:szCs w:val="24"/>
          <w:u w:val="single"/>
          <w:lang w:eastAsia="it-IT"/>
        </w:rPr>
        <w:t xml:space="preserve"> FESTE DI COMPLEANNO</w:t>
      </w:r>
    </w:p>
    <w:p w:rsidR="00D7761C" w:rsidRDefault="00D7761C" w:rsidP="00D7761C">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Il nido dispone di una cucina interna e segue il piano di autocontrollo HACCP.</w:t>
      </w:r>
    </w:p>
    <w:p w:rsidR="00D7761C" w:rsidRDefault="00D7761C" w:rsidP="00D7761C">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Il menù è stabilito e vidimato dal S.I.A.N.  (Servizio di igiene degli alimenti e della nutrizione) dell’ULSS6 Euganea.</w:t>
      </w:r>
    </w:p>
    <w:p w:rsidR="00D7761C" w:rsidRDefault="00D7761C" w:rsidP="00D7761C">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E’ diviso: - il menù mensile invernale (da ottobre ad aprile compreso) </w:t>
      </w:r>
    </w:p>
    <w:p w:rsidR="00D7761C" w:rsidRDefault="00D7761C" w:rsidP="00D7761C">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                 - il menù mensile estivo (maggio, giugno e settembre)</w:t>
      </w:r>
    </w:p>
    <w:p w:rsidR="00D7761C" w:rsidRDefault="00D7761C" w:rsidP="00D7761C">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I cibi sono freschi e vengono acquistati direttamente da produttori della zona.</w:t>
      </w:r>
    </w:p>
    <w:p w:rsidR="00D7761C" w:rsidRDefault="00D7761C" w:rsidP="00D7761C">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In caso di intolleranze o allergie verso particolari alimenti o patologie che richiedono una variazione della dieta è obbligatorio portare il certificato medico che andrà rinnovato ogni anno.</w:t>
      </w:r>
    </w:p>
    <w:p w:rsidR="00D7761C" w:rsidRDefault="00D7761C" w:rsidP="00D7761C">
      <w:pPr>
        <w:spacing w:after="0" w:line="240" w:lineRule="auto"/>
        <w:rPr>
          <w:rFonts w:ascii="Times New Roman" w:eastAsia="Times New Roman" w:hAnsi="Times New Roman" w:cs="Times New Roman"/>
          <w:b/>
          <w:sz w:val="24"/>
          <w:szCs w:val="24"/>
          <w:lang w:eastAsia="it-IT"/>
        </w:rPr>
      </w:pPr>
    </w:p>
    <w:p w:rsidR="00D7761C" w:rsidRDefault="00D7761C" w:rsidP="00D7761C">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b/>
          <w:sz w:val="24"/>
          <w:szCs w:val="24"/>
          <w:lang w:eastAsia="it-IT"/>
        </w:rPr>
        <w:t xml:space="preserve">VARIAZIONE DI MENU’ </w:t>
      </w:r>
    </w:p>
    <w:p w:rsidR="00D7761C" w:rsidRDefault="00D7761C" w:rsidP="00D7761C">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Le variazione di menù devono essere sempre motivate e sono previste solo nei seguenti casi:</w:t>
      </w:r>
    </w:p>
    <w:p w:rsidR="00D7761C" w:rsidRDefault="00D7761C" w:rsidP="00D7761C">
      <w:pPr>
        <w:numPr>
          <w:ilvl w:val="0"/>
          <w:numId w:val="2"/>
        </w:numPr>
        <w:spacing w:after="0" w:line="240" w:lineRule="auto"/>
        <w:contextualSpacing/>
        <w:rPr>
          <w:rFonts w:ascii="Times New Roman" w:eastAsia="Times New Roman" w:hAnsi="Times New Roman" w:cs="Times New Roman"/>
          <w:sz w:val="24"/>
          <w:szCs w:val="24"/>
          <w:lang w:eastAsia="it-IT"/>
        </w:rPr>
      </w:pPr>
      <w:proofErr w:type="gramStart"/>
      <w:r>
        <w:rPr>
          <w:rFonts w:ascii="Times New Roman" w:eastAsia="Times New Roman" w:hAnsi="Times New Roman" w:cs="Times New Roman"/>
          <w:sz w:val="24"/>
          <w:szCs w:val="24"/>
          <w:lang w:eastAsia="it-IT"/>
        </w:rPr>
        <w:t>allergie</w:t>
      </w:r>
      <w:proofErr w:type="gramEnd"/>
      <w:r>
        <w:rPr>
          <w:rFonts w:ascii="Times New Roman" w:eastAsia="Times New Roman" w:hAnsi="Times New Roman" w:cs="Times New Roman"/>
          <w:sz w:val="24"/>
          <w:szCs w:val="24"/>
          <w:lang w:eastAsia="it-IT"/>
        </w:rPr>
        <w:t xml:space="preserve"> e intolleranze motivate da certificato medico</w:t>
      </w:r>
    </w:p>
    <w:p w:rsidR="00D7761C" w:rsidRDefault="00D7761C" w:rsidP="00D7761C">
      <w:pPr>
        <w:numPr>
          <w:ilvl w:val="0"/>
          <w:numId w:val="2"/>
        </w:numPr>
        <w:spacing w:after="0" w:line="240" w:lineRule="auto"/>
        <w:contextualSpacing/>
        <w:rPr>
          <w:rFonts w:ascii="Times New Roman" w:eastAsia="Times New Roman" w:hAnsi="Times New Roman" w:cs="Times New Roman"/>
          <w:sz w:val="24"/>
          <w:szCs w:val="24"/>
          <w:lang w:eastAsia="it-IT"/>
        </w:rPr>
      </w:pPr>
      <w:proofErr w:type="gramStart"/>
      <w:r>
        <w:rPr>
          <w:rFonts w:ascii="Times New Roman" w:eastAsia="Times New Roman" w:hAnsi="Times New Roman" w:cs="Times New Roman"/>
          <w:sz w:val="24"/>
          <w:szCs w:val="24"/>
          <w:lang w:eastAsia="it-IT"/>
        </w:rPr>
        <w:t>motivi</w:t>
      </w:r>
      <w:proofErr w:type="gramEnd"/>
      <w:r>
        <w:rPr>
          <w:rFonts w:ascii="Times New Roman" w:eastAsia="Times New Roman" w:hAnsi="Times New Roman" w:cs="Times New Roman"/>
          <w:sz w:val="24"/>
          <w:szCs w:val="24"/>
          <w:lang w:eastAsia="it-IT"/>
        </w:rPr>
        <w:t xml:space="preserve"> religiosi attestate da autodichiarazione dei genitori</w:t>
      </w:r>
    </w:p>
    <w:p w:rsidR="00D7761C" w:rsidRDefault="00D7761C" w:rsidP="00D7761C">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Si comunica che non si possono lasciare al bambino cibi di vario genere (merendine, biscotti, succhi, caramelle o altri alimenti) in quanto ciò che viene consumato al nido deve essere tracciabile </w:t>
      </w:r>
      <w:r>
        <w:rPr>
          <w:rFonts w:ascii="Times New Roman" w:eastAsia="Times New Roman" w:hAnsi="Times New Roman" w:cs="Times New Roman"/>
          <w:sz w:val="24"/>
          <w:szCs w:val="24"/>
          <w:lang w:eastAsia="it-IT"/>
        </w:rPr>
        <w:lastRenderedPageBreak/>
        <w:t>per questo anche per le feste di compleanno i cibi sono forniti dal servizio e come suggerito dall’U.L.L.6 sui festeggiano una volta al mese con il “</w:t>
      </w:r>
      <w:proofErr w:type="spellStart"/>
      <w:r>
        <w:rPr>
          <w:rFonts w:ascii="Times New Roman" w:eastAsia="Times New Roman" w:hAnsi="Times New Roman" w:cs="Times New Roman"/>
          <w:sz w:val="24"/>
          <w:szCs w:val="24"/>
          <w:lang w:eastAsia="it-IT"/>
        </w:rPr>
        <w:t>complemese</w:t>
      </w:r>
      <w:proofErr w:type="spellEnd"/>
      <w:r>
        <w:rPr>
          <w:rFonts w:ascii="Times New Roman" w:eastAsia="Times New Roman" w:hAnsi="Times New Roman" w:cs="Times New Roman"/>
          <w:sz w:val="24"/>
          <w:szCs w:val="24"/>
          <w:lang w:eastAsia="it-IT"/>
        </w:rPr>
        <w:t>”</w:t>
      </w:r>
    </w:p>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r>
        <w:rPr>
          <w:rFonts w:ascii="Times New Roman" w:eastAsia="Times New Roman" w:hAnsi="Times New Roman" w:cs="Times New Roman"/>
          <w:b/>
          <w:sz w:val="24"/>
          <w:szCs w:val="24"/>
          <w:u w:val="single"/>
          <w:lang w:eastAsia="it-IT"/>
        </w:rPr>
        <w:t>NORME IGIENICHE DI COMUNITA’</w:t>
      </w:r>
    </w:p>
    <w:p w:rsidR="00D7761C" w:rsidRDefault="00D7761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A tutela della salute di tutti i bambini per le norme igieniche si segue quanto indicato dal “</w:t>
      </w:r>
      <w:r>
        <w:rPr>
          <w:rFonts w:ascii="Times New Roman" w:eastAsia="Times New Roman" w:hAnsi="Times New Roman" w:cs="Times New Roman"/>
          <w:i/>
          <w:sz w:val="24"/>
          <w:szCs w:val="24"/>
          <w:lang w:eastAsia="it-IT"/>
        </w:rPr>
        <w:t>Manuale per la prevenzione delle malattie infettive nelle comunità infantili scolastiche”</w:t>
      </w:r>
      <w:r>
        <w:rPr>
          <w:rFonts w:ascii="Times New Roman" w:eastAsia="Times New Roman" w:hAnsi="Times New Roman" w:cs="Times New Roman"/>
          <w:sz w:val="24"/>
          <w:szCs w:val="24"/>
          <w:lang w:eastAsia="it-IT"/>
        </w:rPr>
        <w:t xml:space="preserve"> pubblicato dalla Regione del Veneto, tale manuale si può scaricare dal seguente link </w:t>
      </w:r>
    </w:p>
    <w:p w:rsidR="00D7761C" w:rsidRDefault="002E06C8" w:rsidP="00D7761C">
      <w:pPr>
        <w:spacing w:after="0" w:line="240" w:lineRule="auto"/>
        <w:outlineLvl w:val="0"/>
        <w:rPr>
          <w:rFonts w:ascii="Times New Roman" w:eastAsia="Times New Roman" w:hAnsi="Times New Roman" w:cs="Times New Roman"/>
          <w:sz w:val="24"/>
          <w:szCs w:val="24"/>
          <w:u w:val="single"/>
          <w:lang w:eastAsia="it-IT"/>
        </w:rPr>
      </w:pPr>
      <w:hyperlink r:id="rId7" w:history="1">
        <w:r w:rsidR="0039672E" w:rsidRPr="00F46872">
          <w:rPr>
            <w:rStyle w:val="Collegamentoipertestuale"/>
            <w:rFonts w:ascii="Times New Roman" w:eastAsia="Times New Roman" w:hAnsi="Times New Roman" w:cs="Times New Roman"/>
            <w:sz w:val="24"/>
            <w:szCs w:val="24"/>
            <w:lang w:eastAsia="it-IT"/>
          </w:rPr>
          <w:t>https://salute.regione.veneto.it/contents/2026-07/MANUALE_MALATTIE_INFETTIVE_SCUOLE_2026.pdf?VersionId=ZAnQlUuUYr7GFv2MadlkHBULv6SBzEo2</w:t>
        </w:r>
      </w:hyperlink>
    </w:p>
    <w:p w:rsidR="0039672E" w:rsidRDefault="0039672E" w:rsidP="00D7761C">
      <w:pPr>
        <w:spacing w:after="0" w:line="240" w:lineRule="auto"/>
        <w:outlineLvl w:val="0"/>
        <w:rPr>
          <w:rFonts w:ascii="Times New Roman" w:eastAsia="Times New Roman" w:hAnsi="Times New Roman" w:cs="Times New Roman"/>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Il bambino non potrà frequentare il nido in caso di:</w:t>
      </w:r>
      <w:r>
        <w:rPr>
          <w:rFonts w:ascii="TimesNewRomanPSMT" w:eastAsia="Times New Roman" w:hAnsi="TimesNewRomanPSMT" w:cs="TimesNewRomanPSMT"/>
          <w:sz w:val="24"/>
          <w:szCs w:val="24"/>
          <w:lang w:eastAsia="it-IT"/>
        </w:rPr>
        <w:t xml:space="preserve"> </w:t>
      </w:r>
      <w:r>
        <w:rPr>
          <w:rFonts w:ascii="Times New Roman" w:eastAsia="Times New Roman" w:hAnsi="Times New Roman" w:cs="Times New Roman"/>
          <w:sz w:val="24"/>
          <w:szCs w:val="24"/>
          <w:lang w:eastAsia="it-IT"/>
        </w:rPr>
        <w:t xml:space="preserve">febbre, vomito, scariche diarroiche, congiuntivite, stomatite, pediculosi, malattie infettive, otite, esantema…                                                 </w:t>
      </w:r>
    </w:p>
    <w:p w:rsidR="00D7761C" w:rsidRDefault="00D7761C" w:rsidP="00D7761C">
      <w:pPr>
        <w:widowControl w:val="0"/>
        <w:autoSpaceDE w:val="0"/>
        <w:autoSpaceDN w:val="0"/>
        <w:spacing w:before="5" w:after="0" w:line="240" w:lineRule="auto"/>
        <w:rPr>
          <w:rFonts w:ascii="Times New Roman" w:eastAsia="Times New Roman" w:hAnsi="Times New Roman" w:cs="Times New Roman"/>
          <w:szCs w:val="24"/>
        </w:rPr>
      </w:pPr>
    </w:p>
    <w:p w:rsidR="00D7761C" w:rsidRDefault="00D7761C" w:rsidP="00D7761C">
      <w:pPr>
        <w:widowControl w:val="0"/>
        <w:autoSpaceDE w:val="0"/>
        <w:autoSpaceDN w:val="0"/>
        <w:spacing w:after="0" w:line="240" w:lineRule="auto"/>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u w:val="thick" w:color="000000"/>
        </w:rPr>
        <w:t>In</w:t>
      </w:r>
      <w:r>
        <w:rPr>
          <w:rFonts w:ascii="Times New Roman" w:eastAsia="Times New Roman" w:hAnsi="Times New Roman" w:cs="Times New Roman"/>
          <w:b/>
          <w:bCs/>
          <w:spacing w:val="-6"/>
          <w:sz w:val="24"/>
          <w:szCs w:val="24"/>
          <w:u w:val="thick" w:color="000000"/>
        </w:rPr>
        <w:t xml:space="preserve"> </w:t>
      </w:r>
      <w:r>
        <w:rPr>
          <w:rFonts w:ascii="Times New Roman" w:eastAsia="Times New Roman" w:hAnsi="Times New Roman" w:cs="Times New Roman"/>
          <w:b/>
          <w:bCs/>
          <w:sz w:val="24"/>
          <w:szCs w:val="24"/>
          <w:u w:val="thick" w:color="000000"/>
        </w:rPr>
        <w:t>caso</w:t>
      </w:r>
      <w:r>
        <w:rPr>
          <w:rFonts w:ascii="Times New Roman" w:eastAsia="Times New Roman" w:hAnsi="Times New Roman" w:cs="Times New Roman"/>
          <w:b/>
          <w:bCs/>
          <w:spacing w:val="-4"/>
          <w:sz w:val="24"/>
          <w:szCs w:val="24"/>
          <w:u w:val="thick" w:color="000000"/>
        </w:rPr>
        <w:t xml:space="preserve"> </w:t>
      </w:r>
      <w:r>
        <w:rPr>
          <w:rFonts w:ascii="Times New Roman" w:eastAsia="Times New Roman" w:hAnsi="Times New Roman" w:cs="Times New Roman"/>
          <w:b/>
          <w:bCs/>
          <w:sz w:val="24"/>
          <w:szCs w:val="24"/>
          <w:u w:val="thick" w:color="000000"/>
        </w:rPr>
        <w:t>di</w:t>
      </w:r>
      <w:r>
        <w:rPr>
          <w:rFonts w:ascii="Times New Roman" w:eastAsia="Times New Roman" w:hAnsi="Times New Roman" w:cs="Times New Roman"/>
          <w:b/>
          <w:bCs/>
          <w:spacing w:val="-3"/>
          <w:sz w:val="24"/>
          <w:szCs w:val="24"/>
          <w:u w:val="thick" w:color="000000"/>
        </w:rPr>
        <w:t xml:space="preserve"> </w:t>
      </w:r>
      <w:r>
        <w:rPr>
          <w:rFonts w:ascii="Times New Roman" w:eastAsia="Times New Roman" w:hAnsi="Times New Roman" w:cs="Times New Roman"/>
          <w:b/>
          <w:bCs/>
          <w:sz w:val="24"/>
          <w:szCs w:val="24"/>
          <w:u w:val="thick" w:color="000000"/>
        </w:rPr>
        <w:t>indisposizioni</w:t>
      </w:r>
      <w:r>
        <w:rPr>
          <w:rFonts w:ascii="Times New Roman" w:eastAsia="Times New Roman" w:hAnsi="Times New Roman" w:cs="Times New Roman"/>
          <w:b/>
          <w:bCs/>
          <w:spacing w:val="-3"/>
          <w:sz w:val="24"/>
          <w:szCs w:val="24"/>
          <w:u w:val="thick" w:color="000000"/>
        </w:rPr>
        <w:t xml:space="preserve"> </w:t>
      </w:r>
      <w:r>
        <w:rPr>
          <w:rFonts w:ascii="Times New Roman" w:eastAsia="Times New Roman" w:hAnsi="Times New Roman" w:cs="Times New Roman"/>
          <w:b/>
          <w:bCs/>
          <w:sz w:val="24"/>
          <w:szCs w:val="24"/>
          <w:u w:val="thick" w:color="000000"/>
        </w:rPr>
        <w:t>notturne</w:t>
      </w:r>
      <w:r>
        <w:rPr>
          <w:rFonts w:ascii="Times New Roman" w:eastAsia="Times New Roman" w:hAnsi="Times New Roman" w:cs="Times New Roman"/>
          <w:b/>
          <w:bCs/>
          <w:spacing w:val="-2"/>
          <w:sz w:val="24"/>
          <w:szCs w:val="24"/>
          <w:u w:val="thick" w:color="000000"/>
        </w:rPr>
        <w:t xml:space="preserve"> </w:t>
      </w:r>
      <w:r>
        <w:rPr>
          <w:rFonts w:ascii="Times New Roman" w:eastAsia="Times New Roman" w:hAnsi="Times New Roman" w:cs="Times New Roman"/>
          <w:b/>
          <w:bCs/>
          <w:sz w:val="24"/>
          <w:szCs w:val="24"/>
          <w:u w:val="thick" w:color="000000"/>
        </w:rPr>
        <w:t>è</w:t>
      </w:r>
      <w:r>
        <w:rPr>
          <w:rFonts w:ascii="Times New Roman" w:eastAsia="Times New Roman" w:hAnsi="Times New Roman" w:cs="Times New Roman"/>
          <w:b/>
          <w:bCs/>
          <w:spacing w:val="-3"/>
          <w:sz w:val="24"/>
          <w:szCs w:val="24"/>
          <w:u w:val="thick" w:color="000000"/>
        </w:rPr>
        <w:t xml:space="preserve"> </w:t>
      </w:r>
      <w:r>
        <w:rPr>
          <w:rFonts w:ascii="Times New Roman" w:eastAsia="Times New Roman" w:hAnsi="Times New Roman" w:cs="Times New Roman"/>
          <w:b/>
          <w:bCs/>
          <w:sz w:val="24"/>
          <w:szCs w:val="24"/>
          <w:u w:val="thick" w:color="000000"/>
        </w:rPr>
        <w:t>vietato</w:t>
      </w:r>
      <w:r>
        <w:rPr>
          <w:rFonts w:ascii="Times New Roman" w:eastAsia="Times New Roman" w:hAnsi="Times New Roman" w:cs="Times New Roman"/>
          <w:b/>
          <w:bCs/>
          <w:spacing w:val="-3"/>
          <w:sz w:val="24"/>
          <w:szCs w:val="24"/>
          <w:u w:val="thick" w:color="000000"/>
        </w:rPr>
        <w:t xml:space="preserve"> </w:t>
      </w:r>
      <w:r>
        <w:rPr>
          <w:rFonts w:ascii="Times New Roman" w:eastAsia="Times New Roman" w:hAnsi="Times New Roman" w:cs="Times New Roman"/>
          <w:b/>
          <w:bCs/>
          <w:sz w:val="24"/>
          <w:szCs w:val="24"/>
          <w:u w:val="thick" w:color="000000"/>
        </w:rPr>
        <w:t>portare</w:t>
      </w:r>
      <w:r>
        <w:rPr>
          <w:rFonts w:ascii="Times New Roman" w:eastAsia="Times New Roman" w:hAnsi="Times New Roman" w:cs="Times New Roman"/>
          <w:b/>
          <w:bCs/>
          <w:spacing w:val="-2"/>
          <w:sz w:val="24"/>
          <w:szCs w:val="24"/>
          <w:u w:val="thick" w:color="000000"/>
        </w:rPr>
        <w:t xml:space="preserve"> </w:t>
      </w:r>
      <w:r>
        <w:rPr>
          <w:rFonts w:ascii="Times New Roman" w:eastAsia="Times New Roman" w:hAnsi="Times New Roman" w:cs="Times New Roman"/>
          <w:b/>
          <w:bCs/>
          <w:sz w:val="24"/>
          <w:szCs w:val="24"/>
          <w:u w:val="thick" w:color="000000"/>
        </w:rPr>
        <w:t>il</w:t>
      </w:r>
      <w:r>
        <w:rPr>
          <w:rFonts w:ascii="Times New Roman" w:eastAsia="Times New Roman" w:hAnsi="Times New Roman" w:cs="Times New Roman"/>
          <w:b/>
          <w:bCs/>
          <w:spacing w:val="-3"/>
          <w:sz w:val="24"/>
          <w:szCs w:val="24"/>
          <w:u w:val="thick" w:color="000000"/>
        </w:rPr>
        <w:t xml:space="preserve"> </w:t>
      </w:r>
      <w:r>
        <w:rPr>
          <w:rFonts w:ascii="Times New Roman" w:eastAsia="Times New Roman" w:hAnsi="Times New Roman" w:cs="Times New Roman"/>
          <w:b/>
          <w:bCs/>
          <w:sz w:val="24"/>
          <w:szCs w:val="24"/>
          <w:u w:val="thick" w:color="000000"/>
        </w:rPr>
        <w:t>bambino</w:t>
      </w:r>
      <w:r>
        <w:rPr>
          <w:rFonts w:ascii="Times New Roman" w:eastAsia="Times New Roman" w:hAnsi="Times New Roman" w:cs="Times New Roman"/>
          <w:b/>
          <w:bCs/>
          <w:spacing w:val="-8"/>
          <w:sz w:val="24"/>
          <w:szCs w:val="24"/>
          <w:u w:val="thick" w:color="000000"/>
        </w:rPr>
        <w:t xml:space="preserve"> </w:t>
      </w:r>
      <w:r>
        <w:rPr>
          <w:rFonts w:ascii="Times New Roman" w:eastAsia="Times New Roman" w:hAnsi="Times New Roman" w:cs="Times New Roman"/>
          <w:b/>
          <w:bCs/>
          <w:sz w:val="24"/>
          <w:szCs w:val="24"/>
          <w:u w:val="thick" w:color="000000"/>
        </w:rPr>
        <w:t>a</w:t>
      </w:r>
      <w:r>
        <w:rPr>
          <w:rFonts w:ascii="Times New Roman" w:eastAsia="Times New Roman" w:hAnsi="Times New Roman" w:cs="Times New Roman"/>
          <w:b/>
          <w:bCs/>
          <w:spacing w:val="-1"/>
          <w:sz w:val="24"/>
          <w:szCs w:val="24"/>
          <w:u w:val="thick" w:color="000000"/>
        </w:rPr>
        <w:t xml:space="preserve"> </w:t>
      </w:r>
      <w:r>
        <w:rPr>
          <w:rFonts w:ascii="Times New Roman" w:eastAsia="Times New Roman" w:hAnsi="Times New Roman" w:cs="Times New Roman"/>
          <w:b/>
          <w:bCs/>
          <w:sz w:val="24"/>
          <w:szCs w:val="24"/>
          <w:u w:val="thick" w:color="000000"/>
        </w:rPr>
        <w:t>scuola</w:t>
      </w:r>
      <w:r>
        <w:rPr>
          <w:rFonts w:ascii="Times New Roman" w:eastAsia="Times New Roman" w:hAnsi="Times New Roman" w:cs="Times New Roman"/>
          <w:b/>
          <w:bCs/>
          <w:spacing w:val="-3"/>
          <w:sz w:val="24"/>
          <w:szCs w:val="24"/>
          <w:u w:val="thick" w:color="000000"/>
        </w:rPr>
        <w:t xml:space="preserve"> </w:t>
      </w:r>
      <w:r>
        <w:rPr>
          <w:rFonts w:ascii="Times New Roman" w:eastAsia="Times New Roman" w:hAnsi="Times New Roman" w:cs="Times New Roman"/>
          <w:b/>
          <w:bCs/>
          <w:sz w:val="24"/>
          <w:szCs w:val="24"/>
          <w:u w:val="thick" w:color="000000"/>
        </w:rPr>
        <w:t>il</w:t>
      </w:r>
      <w:r>
        <w:rPr>
          <w:rFonts w:ascii="Times New Roman" w:eastAsia="Times New Roman" w:hAnsi="Times New Roman" w:cs="Times New Roman"/>
          <w:b/>
          <w:bCs/>
          <w:spacing w:val="-3"/>
          <w:sz w:val="24"/>
          <w:szCs w:val="24"/>
          <w:u w:val="thick" w:color="000000"/>
        </w:rPr>
        <w:t xml:space="preserve"> </w:t>
      </w:r>
      <w:r>
        <w:rPr>
          <w:rFonts w:ascii="Times New Roman" w:eastAsia="Times New Roman" w:hAnsi="Times New Roman" w:cs="Times New Roman"/>
          <w:b/>
          <w:bCs/>
          <w:sz w:val="24"/>
          <w:szCs w:val="24"/>
          <w:u w:val="thick" w:color="000000"/>
        </w:rPr>
        <w:t>giorno</w:t>
      </w:r>
      <w:r>
        <w:rPr>
          <w:rFonts w:ascii="Times New Roman" w:eastAsia="Times New Roman" w:hAnsi="Times New Roman" w:cs="Times New Roman"/>
          <w:b/>
          <w:bCs/>
          <w:spacing w:val="-8"/>
          <w:sz w:val="24"/>
          <w:szCs w:val="24"/>
          <w:u w:val="thick" w:color="000000"/>
        </w:rPr>
        <w:t xml:space="preserve"> </w:t>
      </w:r>
      <w:r>
        <w:rPr>
          <w:rFonts w:ascii="Times New Roman" w:eastAsia="Times New Roman" w:hAnsi="Times New Roman" w:cs="Times New Roman"/>
          <w:b/>
          <w:bCs/>
          <w:sz w:val="24"/>
          <w:szCs w:val="24"/>
          <w:u w:val="thick" w:color="000000"/>
        </w:rPr>
        <w:t>seguente.</w:t>
      </w:r>
    </w:p>
    <w:p w:rsidR="00D7761C" w:rsidRDefault="00D7761C" w:rsidP="00D7761C">
      <w:pPr>
        <w:autoSpaceDE w:val="0"/>
        <w:autoSpaceDN w:val="0"/>
        <w:adjustRightInd w:val="0"/>
        <w:spacing w:after="0" w:line="240" w:lineRule="auto"/>
        <w:rPr>
          <w:rFonts w:ascii="Times New Roman" w:eastAsia="Times New Roman" w:hAnsi="Times New Roman" w:cs="Times New Roman"/>
          <w:sz w:val="24"/>
          <w:szCs w:val="24"/>
          <w:lang w:eastAsia="it-IT"/>
        </w:rPr>
      </w:pPr>
    </w:p>
    <w:p w:rsidR="00D7761C" w:rsidRDefault="00D7761C" w:rsidP="00D7761C">
      <w:pPr>
        <w:autoSpaceDE w:val="0"/>
        <w:autoSpaceDN w:val="0"/>
        <w:adjustRightInd w:val="0"/>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Nel caso in cui il bambino durante la giornata presenti dei sintomi tali da impedire la prosecuzione delle attività, le educatrici avvisa la famiglia che dovrà provvedere, nel più breve tempo possibile, al ritiro del bambino. </w:t>
      </w:r>
    </w:p>
    <w:p w:rsidR="00D7761C" w:rsidRDefault="00D7761C" w:rsidP="00D7761C">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Nel caso in cui il bambino venga allontanato dal nido, con apposito modulo, potrà essere riammesso solo dopo 24 ore dalla scomparsa dei sintomi. Nel modulo di allontanamento si trova anche lo spazio per l’autodichiarazione del genitore per la riammissione al rientro</w:t>
      </w:r>
    </w:p>
    <w:p w:rsidR="00D7761C" w:rsidRDefault="00D7761C" w:rsidP="00D7761C">
      <w:pPr>
        <w:spacing w:after="0" w:line="240" w:lineRule="auto"/>
        <w:rPr>
          <w:rFonts w:ascii="Times New Roman" w:eastAsia="Times New Roman" w:hAnsi="Times New Roman" w:cs="Times New Roman"/>
          <w:sz w:val="24"/>
          <w:szCs w:val="24"/>
          <w:lang w:eastAsia="it-IT"/>
        </w:rPr>
      </w:pPr>
    </w:p>
    <w:p w:rsidR="00D7761C" w:rsidRDefault="00D7761C" w:rsidP="00D7761C">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Solo in caso di pediculosi</w:t>
      </w:r>
      <w:r w:rsidR="0039672E">
        <w:rPr>
          <w:rFonts w:ascii="Times New Roman" w:eastAsia="Times New Roman" w:hAnsi="Times New Roman" w:cs="Times New Roman"/>
          <w:sz w:val="24"/>
          <w:szCs w:val="24"/>
          <w:lang w:eastAsia="it-IT"/>
        </w:rPr>
        <w:t>, ossiuri</w:t>
      </w:r>
      <w:r>
        <w:rPr>
          <w:rFonts w:ascii="Times New Roman" w:eastAsia="Times New Roman" w:hAnsi="Times New Roman" w:cs="Times New Roman"/>
          <w:sz w:val="24"/>
          <w:szCs w:val="24"/>
          <w:lang w:eastAsia="it-IT"/>
        </w:rPr>
        <w:t xml:space="preserve"> o congiuntivite il bambino può essere riammesso in comunità il giorno seguente, dopo aver effettuato il trattamento.</w:t>
      </w:r>
    </w:p>
    <w:p w:rsidR="00D7761C" w:rsidRDefault="00D7761C" w:rsidP="00D7761C">
      <w:pPr>
        <w:autoSpaceDE w:val="0"/>
        <w:autoSpaceDN w:val="0"/>
        <w:adjustRightInd w:val="0"/>
        <w:spacing w:after="0" w:line="240" w:lineRule="auto"/>
        <w:rPr>
          <w:rFonts w:ascii="Times New Roman" w:eastAsia="Times New Roman" w:hAnsi="Times New Roman" w:cs="Times New Roman"/>
          <w:sz w:val="24"/>
          <w:szCs w:val="24"/>
          <w:lang w:eastAsia="it-IT"/>
        </w:rPr>
      </w:pPr>
    </w:p>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r>
        <w:rPr>
          <w:rFonts w:ascii="Times New Roman" w:eastAsia="Times New Roman" w:hAnsi="Times New Roman" w:cs="Times New Roman"/>
          <w:b/>
          <w:sz w:val="24"/>
          <w:szCs w:val="24"/>
          <w:u w:val="single"/>
          <w:lang w:eastAsia="it-IT"/>
        </w:rPr>
        <w:t>SOMMINISTRAZIONE FARMACI SALVAVITA</w:t>
      </w:r>
    </w:p>
    <w:p w:rsidR="00D7761C" w:rsidRDefault="00D7761C" w:rsidP="00D7761C">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Alle insegnanti e al personale è permesso di somministrare solo i farmaci salvavita, previa autorizzazione scritta dei genitori (modelli U.L.S.S. Regione Veneto), idoneo certificato medico con relative istruzioni di somministrazione </w:t>
      </w:r>
    </w:p>
    <w:p w:rsidR="00D7761C" w:rsidRDefault="00D7761C" w:rsidP="00D7761C">
      <w:pPr>
        <w:spacing w:after="0" w:line="240" w:lineRule="auto"/>
        <w:rPr>
          <w:rFonts w:ascii="Times New Roman" w:eastAsia="Times New Roman" w:hAnsi="Times New Roman" w:cs="Times New Roman"/>
          <w:sz w:val="24"/>
          <w:szCs w:val="24"/>
          <w:lang w:eastAsia="it-IT"/>
        </w:rPr>
      </w:pPr>
    </w:p>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r>
        <w:rPr>
          <w:rFonts w:ascii="Times New Roman" w:eastAsia="Times New Roman" w:hAnsi="Times New Roman" w:cs="Times New Roman"/>
          <w:b/>
          <w:sz w:val="24"/>
          <w:szCs w:val="24"/>
          <w:u w:val="single"/>
          <w:lang w:eastAsia="it-IT"/>
        </w:rPr>
        <w:t>VACCINAZIONI</w:t>
      </w:r>
    </w:p>
    <w:p w:rsidR="00D7761C" w:rsidRDefault="00D7761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Il nido integrato, in osservanza della L. 119/2017: “Disposizioni urgenti in materia di</w:t>
      </w:r>
    </w:p>
    <w:p w:rsidR="00D7761C" w:rsidRDefault="0039672E"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Prevenzione</w:t>
      </w:r>
      <w:r w:rsidR="00D7761C">
        <w:rPr>
          <w:rFonts w:ascii="Times New Roman" w:eastAsia="Times New Roman" w:hAnsi="Times New Roman" w:cs="Times New Roman"/>
          <w:sz w:val="24"/>
          <w:szCs w:val="24"/>
          <w:lang w:eastAsia="it-IT"/>
        </w:rPr>
        <w:t xml:space="preserve"> vaccinale”, accetta esclusivamente iscrizioni di bambini in regola con le vaccinazioni. La regolarità della situazione vaccinale verrà verificata dall’U.L.S.S. stesso che la comunicherà al nido.</w:t>
      </w:r>
    </w:p>
    <w:p w:rsidR="00D7761C" w:rsidRDefault="00D7761C" w:rsidP="00D7761C">
      <w:pPr>
        <w:spacing w:after="0" w:line="240" w:lineRule="auto"/>
        <w:jc w:val="both"/>
        <w:rPr>
          <w:rFonts w:ascii="Times New Roman" w:eastAsia="Times New Roman" w:hAnsi="Times New Roman" w:cs="Times New Roman"/>
          <w:sz w:val="24"/>
          <w:szCs w:val="24"/>
          <w:lang w:eastAsia="it-IT"/>
        </w:rPr>
      </w:pPr>
    </w:p>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r>
        <w:rPr>
          <w:rFonts w:ascii="Times New Roman" w:eastAsia="Times New Roman" w:hAnsi="Times New Roman" w:cs="Times New Roman"/>
          <w:b/>
          <w:sz w:val="24"/>
          <w:szCs w:val="24"/>
          <w:u w:val="single"/>
          <w:lang w:eastAsia="it-IT"/>
        </w:rPr>
        <w:t>ASSENZE E GIUSTIFICAZIONI</w:t>
      </w:r>
    </w:p>
    <w:p w:rsidR="00D7761C" w:rsidRDefault="00D7761C" w:rsidP="00D7761C">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Le assenze, i ritardi o variazioni di orario di uscita dei bambini, vanno tutti comunicati all’educatrici attraverso il seguente numero 371-4290884 (</w:t>
      </w:r>
      <w:proofErr w:type="spellStart"/>
      <w:r>
        <w:rPr>
          <w:rFonts w:ascii="Times New Roman" w:eastAsia="Times New Roman" w:hAnsi="Times New Roman" w:cs="Times New Roman"/>
          <w:sz w:val="24"/>
          <w:szCs w:val="24"/>
          <w:lang w:eastAsia="it-IT"/>
        </w:rPr>
        <w:t>cell</w:t>
      </w:r>
      <w:proofErr w:type="spellEnd"/>
      <w:r>
        <w:rPr>
          <w:rFonts w:ascii="Times New Roman" w:eastAsia="Times New Roman" w:hAnsi="Times New Roman" w:cs="Times New Roman"/>
          <w:sz w:val="24"/>
          <w:szCs w:val="24"/>
          <w:lang w:eastAsia="it-IT"/>
        </w:rPr>
        <w:t xml:space="preserve">. </w:t>
      </w:r>
      <w:proofErr w:type="gramStart"/>
      <w:r>
        <w:rPr>
          <w:rFonts w:ascii="Times New Roman" w:eastAsia="Times New Roman" w:hAnsi="Times New Roman" w:cs="Times New Roman"/>
          <w:sz w:val="24"/>
          <w:szCs w:val="24"/>
          <w:lang w:eastAsia="it-IT"/>
        </w:rPr>
        <w:t>di</w:t>
      </w:r>
      <w:proofErr w:type="gramEnd"/>
      <w:r>
        <w:rPr>
          <w:rFonts w:ascii="Times New Roman" w:eastAsia="Times New Roman" w:hAnsi="Times New Roman" w:cs="Times New Roman"/>
          <w:sz w:val="24"/>
          <w:szCs w:val="24"/>
          <w:lang w:eastAsia="it-IT"/>
        </w:rPr>
        <w:t xml:space="preserve"> servizio del Nido)</w:t>
      </w:r>
    </w:p>
    <w:p w:rsidR="00D7761C" w:rsidRDefault="00D7761C" w:rsidP="00D7761C">
      <w:pPr>
        <w:spacing w:after="0" w:line="240" w:lineRule="auto"/>
        <w:rPr>
          <w:rFonts w:ascii="Times New Roman" w:eastAsia="Times New Roman" w:hAnsi="Times New Roman" w:cs="Times New Roman"/>
          <w:sz w:val="24"/>
          <w:szCs w:val="24"/>
          <w:lang w:eastAsia="it-IT"/>
        </w:rPr>
      </w:pPr>
    </w:p>
    <w:p w:rsidR="00D7761C" w:rsidRDefault="00D7761C" w:rsidP="00D7761C">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Per i bambini che rientrano da malattia i genitori compilano la giustificazione dell’assenza (modulo che viene consegnato i primi giorni di scuola e che trovate anche sulla bacheca in entrata).</w:t>
      </w:r>
    </w:p>
    <w:p w:rsidR="00D7761C" w:rsidRDefault="00D7761C" w:rsidP="00D7761C">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Se un bimbo viene allontanato durante la giornata scolastica, può rientrare con il modulo dell’allontanamento compilato (modulo che viene consegnato al momento dell’allontanamento)</w:t>
      </w:r>
    </w:p>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r>
        <w:rPr>
          <w:rFonts w:ascii="Times New Roman" w:eastAsia="Times New Roman" w:hAnsi="Times New Roman" w:cs="Times New Roman"/>
          <w:b/>
          <w:sz w:val="24"/>
          <w:szCs w:val="24"/>
          <w:u w:val="single"/>
          <w:lang w:eastAsia="it-IT"/>
        </w:rPr>
        <w:t>COLLABORAZIONE SCUOLA FAMIGLIA</w:t>
      </w:r>
    </w:p>
    <w:p w:rsidR="00D7761C" w:rsidRDefault="00D7761C" w:rsidP="00D7761C">
      <w:pPr>
        <w:spacing w:after="0" w:line="240" w:lineRule="auto"/>
        <w:rPr>
          <w:rFonts w:ascii="Times New Roman" w:eastAsia="Times New Roman" w:hAnsi="Times New Roman" w:cs="Times New Roman"/>
          <w:bCs/>
          <w:sz w:val="24"/>
          <w:szCs w:val="24"/>
          <w:lang w:eastAsia="it-IT"/>
        </w:rPr>
      </w:pPr>
      <w:r>
        <w:rPr>
          <w:rFonts w:ascii="Times New Roman" w:eastAsia="Times New Roman" w:hAnsi="Times New Roman" w:cs="Times New Roman"/>
          <w:sz w:val="24"/>
          <w:szCs w:val="24"/>
          <w:lang w:eastAsia="it-IT"/>
        </w:rPr>
        <w:t>La partecipazione</w:t>
      </w:r>
      <w:r>
        <w:rPr>
          <w:rFonts w:ascii="Times New Roman" w:eastAsia="Times New Roman" w:hAnsi="Times New Roman" w:cs="Times New Roman"/>
          <w:bCs/>
          <w:sz w:val="24"/>
          <w:szCs w:val="24"/>
          <w:lang w:eastAsia="it-IT"/>
        </w:rPr>
        <w:t xml:space="preserve"> delle famiglie alla vita del Servizio è un aspetto molto importante, costruire positive relazioni tra educatori e genitori è fondamentale allo scopo di voler garantire un contesto di benessere a tutti i bambini.</w:t>
      </w:r>
    </w:p>
    <w:p w:rsidR="00D7761C" w:rsidRDefault="00D7761C" w:rsidP="00D7761C">
      <w:pPr>
        <w:spacing w:after="0" w:line="240" w:lineRule="auto"/>
        <w:rPr>
          <w:rFonts w:ascii="Times New Roman" w:eastAsia="Times New Roman" w:hAnsi="Times New Roman" w:cs="Times New Roman"/>
          <w:bCs/>
          <w:sz w:val="24"/>
          <w:szCs w:val="24"/>
          <w:lang w:eastAsia="it-IT"/>
        </w:rPr>
      </w:pPr>
      <w:r>
        <w:rPr>
          <w:rFonts w:ascii="Times New Roman" w:eastAsia="Times New Roman" w:hAnsi="Times New Roman" w:cs="Times New Roman"/>
          <w:bCs/>
          <w:sz w:val="24"/>
          <w:szCs w:val="24"/>
          <w:lang w:eastAsia="it-IT"/>
        </w:rPr>
        <w:t>Nel corso dell’anno si organizzano i seguenti momenti:</w:t>
      </w:r>
    </w:p>
    <w:p w:rsidR="00D7761C" w:rsidRDefault="00D7761C" w:rsidP="00D7761C">
      <w:pPr>
        <w:numPr>
          <w:ilvl w:val="0"/>
          <w:numId w:val="3"/>
        </w:num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lastRenderedPageBreak/>
        <w:t>Assemblea, ad inizio anno, durante la quale le educatrici presentano il programma didattico annuale, l’organizzazione del servizio, raccolgono domande, richieste e proposte ed è il momento in cui vengono eletti i rappresentanti di sezione</w:t>
      </w:r>
    </w:p>
    <w:p w:rsidR="00D7761C" w:rsidRDefault="00D7761C" w:rsidP="00D7761C">
      <w:pPr>
        <w:numPr>
          <w:ilvl w:val="0"/>
          <w:numId w:val="4"/>
        </w:numPr>
        <w:spacing w:after="0" w:line="240" w:lineRule="auto"/>
        <w:contextualSpacing/>
        <w:rPr>
          <w:rFonts w:ascii="Times New Roman" w:eastAsia="Times New Roman" w:hAnsi="Times New Roman" w:cs="Times New Roman"/>
          <w:sz w:val="24"/>
          <w:szCs w:val="24"/>
          <w:lang w:eastAsia="it-IT"/>
        </w:rPr>
      </w:pPr>
      <w:r>
        <w:rPr>
          <w:rFonts w:ascii="Times New Roman" w:eastAsia="Times New Roman" w:hAnsi="Times New Roman" w:cs="Times New Roman"/>
          <w:bCs/>
          <w:sz w:val="24"/>
          <w:szCs w:val="24"/>
          <w:lang w:eastAsia="it-IT"/>
        </w:rPr>
        <w:t>Colloqui individuali: incontro conoscitivo (nel mese di luglio), colloqui di scambio sui processi di crescita dei bambini (solitamente nel mese di febbraio e ogni qualvolta la famiglia o le educatrici ne ravvedano la necessità)</w:t>
      </w:r>
      <w:r>
        <w:rPr>
          <w:rFonts w:ascii="Times New Roman" w:eastAsia="Times New Roman" w:hAnsi="Times New Roman" w:cs="Times New Roman"/>
          <w:sz w:val="24"/>
          <w:szCs w:val="24"/>
          <w:lang w:eastAsia="it-IT"/>
        </w:rPr>
        <w:t xml:space="preserve"> </w:t>
      </w:r>
    </w:p>
    <w:p w:rsidR="00D7761C" w:rsidRDefault="00D7761C" w:rsidP="00D7761C">
      <w:pPr>
        <w:numPr>
          <w:ilvl w:val="0"/>
          <w:numId w:val="3"/>
        </w:numPr>
        <w:spacing w:after="0" w:line="240" w:lineRule="auto"/>
        <w:contextualSpacing/>
        <w:rPr>
          <w:rFonts w:ascii="Times New Roman" w:eastAsia="Times New Roman" w:hAnsi="Times New Roman" w:cs="Times New Roman"/>
          <w:bCs/>
          <w:sz w:val="24"/>
          <w:szCs w:val="24"/>
          <w:lang w:eastAsia="it-IT"/>
        </w:rPr>
      </w:pPr>
      <w:r>
        <w:rPr>
          <w:rFonts w:ascii="Times New Roman" w:eastAsia="Times New Roman" w:hAnsi="Times New Roman" w:cs="Times New Roman"/>
          <w:sz w:val="24"/>
          <w:szCs w:val="24"/>
          <w:lang w:eastAsia="it-IT"/>
        </w:rPr>
        <w:t xml:space="preserve">Verso la fine dell’anno scolastico (maggio/giugno) viene consegnato ai genitori </w:t>
      </w:r>
      <w:proofErr w:type="gramStart"/>
      <w:r>
        <w:rPr>
          <w:rFonts w:ascii="Times New Roman" w:eastAsia="Times New Roman" w:hAnsi="Times New Roman" w:cs="Times New Roman"/>
          <w:sz w:val="24"/>
          <w:szCs w:val="24"/>
          <w:lang w:eastAsia="it-IT"/>
        </w:rPr>
        <w:t>il  questionario</w:t>
      </w:r>
      <w:proofErr w:type="gramEnd"/>
      <w:r>
        <w:rPr>
          <w:rFonts w:ascii="Times New Roman" w:eastAsia="Times New Roman" w:hAnsi="Times New Roman" w:cs="Times New Roman"/>
          <w:sz w:val="24"/>
          <w:szCs w:val="24"/>
          <w:lang w:eastAsia="it-IT"/>
        </w:rPr>
        <w:t xml:space="preserve"> anonimo di valutazione del servizio.</w:t>
      </w:r>
    </w:p>
    <w:p w:rsidR="00D7761C" w:rsidRDefault="00D7761C" w:rsidP="00D7761C">
      <w:pPr>
        <w:numPr>
          <w:ilvl w:val="0"/>
          <w:numId w:val="3"/>
        </w:numPr>
        <w:spacing w:after="0" w:line="240" w:lineRule="auto"/>
        <w:contextualSpacing/>
        <w:rPr>
          <w:rFonts w:ascii="Times New Roman" w:eastAsia="Times New Roman" w:hAnsi="Times New Roman" w:cs="Times New Roman"/>
          <w:bCs/>
          <w:sz w:val="24"/>
          <w:szCs w:val="24"/>
          <w:lang w:eastAsia="it-IT"/>
        </w:rPr>
      </w:pPr>
      <w:r>
        <w:rPr>
          <w:rFonts w:ascii="Times New Roman" w:eastAsia="Times New Roman" w:hAnsi="Times New Roman" w:cs="Times New Roman"/>
          <w:bCs/>
          <w:sz w:val="24"/>
          <w:szCs w:val="24"/>
          <w:lang w:eastAsia="it-IT"/>
        </w:rPr>
        <w:t xml:space="preserve">Assemblea di fine anno, in tale occasione si condividono i successi formativi dei bambini, si </w:t>
      </w:r>
      <w:proofErr w:type="spellStart"/>
      <w:r>
        <w:rPr>
          <w:rFonts w:ascii="Times New Roman" w:eastAsia="Times New Roman" w:hAnsi="Times New Roman" w:cs="Times New Roman"/>
          <w:bCs/>
          <w:sz w:val="24"/>
          <w:szCs w:val="24"/>
          <w:lang w:eastAsia="it-IT"/>
        </w:rPr>
        <w:t>da</w:t>
      </w:r>
      <w:proofErr w:type="spellEnd"/>
      <w:r>
        <w:rPr>
          <w:rFonts w:ascii="Times New Roman" w:eastAsia="Times New Roman" w:hAnsi="Times New Roman" w:cs="Times New Roman"/>
          <w:bCs/>
          <w:sz w:val="24"/>
          <w:szCs w:val="24"/>
          <w:lang w:eastAsia="it-IT"/>
        </w:rPr>
        <w:t xml:space="preserve"> restituzione dei questionari di gradimento, si </w:t>
      </w:r>
      <w:proofErr w:type="spellStart"/>
      <w:r>
        <w:rPr>
          <w:rFonts w:ascii="Times New Roman" w:eastAsia="Times New Roman" w:hAnsi="Times New Roman" w:cs="Times New Roman"/>
          <w:bCs/>
          <w:sz w:val="24"/>
          <w:szCs w:val="24"/>
          <w:lang w:eastAsia="it-IT"/>
        </w:rPr>
        <w:t>da</w:t>
      </w:r>
      <w:proofErr w:type="spellEnd"/>
      <w:r>
        <w:rPr>
          <w:rFonts w:ascii="Times New Roman" w:eastAsia="Times New Roman" w:hAnsi="Times New Roman" w:cs="Times New Roman"/>
          <w:bCs/>
          <w:sz w:val="24"/>
          <w:szCs w:val="24"/>
          <w:lang w:eastAsia="it-IT"/>
        </w:rPr>
        <w:t xml:space="preserve"> risposta alle domande raccolte tramite questionari, si fa una verifica e valutazione finale</w:t>
      </w:r>
    </w:p>
    <w:p w:rsidR="00D7761C" w:rsidRDefault="00D7761C" w:rsidP="00D7761C">
      <w:pPr>
        <w:numPr>
          <w:ilvl w:val="0"/>
          <w:numId w:val="3"/>
        </w:numPr>
        <w:spacing w:after="0" w:line="240" w:lineRule="auto"/>
        <w:contextualSpacing/>
        <w:rPr>
          <w:rFonts w:ascii="Times New Roman" w:eastAsia="Times New Roman" w:hAnsi="Times New Roman" w:cs="Times New Roman"/>
          <w:bCs/>
          <w:sz w:val="24"/>
          <w:szCs w:val="24"/>
          <w:lang w:eastAsia="it-IT"/>
        </w:rPr>
      </w:pPr>
      <w:r>
        <w:rPr>
          <w:rFonts w:ascii="Times New Roman" w:eastAsia="Times New Roman" w:hAnsi="Times New Roman" w:cs="Times New Roman"/>
          <w:bCs/>
          <w:sz w:val="24"/>
          <w:szCs w:val="24"/>
          <w:lang w:eastAsia="it-IT"/>
        </w:rPr>
        <w:t>Incontro con i genitori dei nuovi bambini iscritti, per presentare il servizio, condividere le pratiche di ambientamento e rispondere alle loro curiosità e dubbi</w:t>
      </w:r>
    </w:p>
    <w:p w:rsidR="00D7761C" w:rsidRDefault="00D7761C" w:rsidP="00D7761C">
      <w:pPr>
        <w:numPr>
          <w:ilvl w:val="0"/>
          <w:numId w:val="3"/>
        </w:numPr>
        <w:spacing w:after="0" w:line="240" w:lineRule="auto"/>
        <w:contextualSpacing/>
        <w:rPr>
          <w:rFonts w:ascii="Times New Roman" w:eastAsia="Times New Roman" w:hAnsi="Times New Roman" w:cs="Times New Roman"/>
          <w:bCs/>
          <w:sz w:val="24"/>
          <w:szCs w:val="24"/>
          <w:lang w:eastAsia="it-IT"/>
        </w:rPr>
      </w:pPr>
      <w:r>
        <w:rPr>
          <w:rFonts w:ascii="Times New Roman" w:eastAsia="Times New Roman" w:hAnsi="Times New Roman" w:cs="Times New Roman"/>
          <w:bCs/>
          <w:sz w:val="24"/>
          <w:szCs w:val="24"/>
          <w:lang w:eastAsia="it-IT"/>
        </w:rPr>
        <w:t>Le feste: occasioni per condividere esperienze di feste tra bambini, famigliari ed educatrici. Alcune feste sono organizzate assieme alla scuola dell’infanzia, altre sono esclusive per il nido</w:t>
      </w:r>
    </w:p>
    <w:p w:rsidR="00D7761C" w:rsidRDefault="00D7761C" w:rsidP="00D7761C">
      <w:pPr>
        <w:numPr>
          <w:ilvl w:val="0"/>
          <w:numId w:val="3"/>
        </w:numPr>
        <w:spacing w:after="0" w:line="240" w:lineRule="auto"/>
        <w:contextualSpacing/>
        <w:rPr>
          <w:rFonts w:ascii="Times New Roman" w:eastAsia="Times New Roman" w:hAnsi="Times New Roman" w:cs="Times New Roman"/>
          <w:bCs/>
          <w:sz w:val="24"/>
          <w:szCs w:val="24"/>
          <w:lang w:eastAsia="it-IT"/>
        </w:rPr>
      </w:pPr>
      <w:r>
        <w:rPr>
          <w:rFonts w:ascii="Times New Roman" w:eastAsia="Times New Roman" w:hAnsi="Times New Roman" w:cs="Times New Roman"/>
          <w:bCs/>
          <w:sz w:val="24"/>
          <w:szCs w:val="24"/>
          <w:lang w:eastAsia="it-IT"/>
        </w:rPr>
        <w:t>Formazione genitori: nell’individualizzazione delle tematiche si tiene conto delle richieste delle famiglie raccolte tramite mail. I professionisti vengono individuati dal servizio in base alle competenze specifiche.</w:t>
      </w:r>
    </w:p>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r>
        <w:rPr>
          <w:rFonts w:ascii="Times New Roman" w:eastAsia="Times New Roman" w:hAnsi="Times New Roman" w:cs="Times New Roman"/>
          <w:b/>
          <w:sz w:val="24"/>
          <w:szCs w:val="24"/>
          <w:u w:val="single"/>
          <w:lang w:eastAsia="it-IT"/>
        </w:rPr>
        <w:t>INCLUSIONE</w:t>
      </w:r>
    </w:p>
    <w:p w:rsidR="00D7761C" w:rsidRDefault="00D7761C" w:rsidP="00D7761C">
      <w:pPr>
        <w:shd w:val="clear" w:color="auto" w:fill="FFFFFF"/>
        <w:spacing w:after="0" w:line="240" w:lineRule="auto"/>
        <w:jc w:val="both"/>
        <w:rPr>
          <w:rFonts w:ascii="Times New Roman" w:eastAsia="Times New Roman" w:hAnsi="Times New Roman" w:cs="Times New Roman"/>
          <w:color w:val="222222"/>
          <w:sz w:val="24"/>
          <w:szCs w:val="24"/>
          <w:lang w:eastAsia="it-IT"/>
        </w:rPr>
      </w:pPr>
      <w:r>
        <w:rPr>
          <w:rFonts w:ascii="Times New Roman" w:eastAsia="Times New Roman" w:hAnsi="Times New Roman" w:cs="Times New Roman"/>
          <w:color w:val="222222"/>
          <w:sz w:val="24"/>
          <w:szCs w:val="24"/>
          <w:lang w:eastAsia="it-IT"/>
        </w:rPr>
        <w:t>Il Nido Integrato, nello spirito dell’accoglienza e dell’apertura a tutti, ritiene importante progettare interventi mirati a promuovere il benessere per tutti i bambini frequentanti il servizio e pone particolare attenzione, per le situazioni più delicate, che possono richiedere il raccordo anche con servizi o Enti presenti nel territorio.</w:t>
      </w:r>
    </w:p>
    <w:p w:rsidR="00D7761C" w:rsidRDefault="00D7761C" w:rsidP="00D7761C">
      <w:pPr>
        <w:shd w:val="clear" w:color="auto" w:fill="FFFFFF"/>
        <w:spacing w:after="0" w:line="240" w:lineRule="auto"/>
        <w:jc w:val="both"/>
        <w:rPr>
          <w:rFonts w:ascii="Times New Roman" w:eastAsia="Times New Roman" w:hAnsi="Times New Roman" w:cs="Times New Roman"/>
          <w:b/>
          <w:bCs/>
          <w:color w:val="222222"/>
          <w:sz w:val="24"/>
          <w:szCs w:val="24"/>
          <w:lang w:eastAsia="it-IT"/>
        </w:rPr>
      </w:pPr>
    </w:p>
    <w:p w:rsidR="00D7761C" w:rsidRDefault="00D7761C" w:rsidP="00D7761C">
      <w:pPr>
        <w:shd w:val="clear" w:color="auto" w:fill="FFFFFF"/>
        <w:spacing w:after="0" w:line="240" w:lineRule="auto"/>
        <w:jc w:val="both"/>
        <w:rPr>
          <w:rFonts w:ascii="Times New Roman" w:eastAsia="Times New Roman" w:hAnsi="Times New Roman" w:cs="Times New Roman"/>
          <w:color w:val="222222"/>
          <w:sz w:val="24"/>
          <w:szCs w:val="24"/>
          <w:lang w:eastAsia="it-IT"/>
        </w:rPr>
      </w:pPr>
      <w:r>
        <w:rPr>
          <w:rFonts w:ascii="Times New Roman" w:eastAsia="Times New Roman" w:hAnsi="Times New Roman" w:cs="Times New Roman"/>
          <w:b/>
          <w:bCs/>
          <w:color w:val="222222"/>
          <w:sz w:val="24"/>
          <w:szCs w:val="24"/>
          <w:lang w:eastAsia="it-IT"/>
        </w:rPr>
        <w:t>Bambini con difficoltà</w:t>
      </w:r>
    </w:p>
    <w:p w:rsidR="00D7761C" w:rsidRDefault="00D7761C" w:rsidP="00D7761C">
      <w:pPr>
        <w:shd w:val="clear" w:color="auto" w:fill="FFFFFF"/>
        <w:spacing w:after="0" w:line="240" w:lineRule="auto"/>
        <w:jc w:val="both"/>
        <w:rPr>
          <w:rFonts w:ascii="Times New Roman" w:eastAsia="Times New Roman" w:hAnsi="Times New Roman" w:cs="Times New Roman"/>
          <w:color w:val="222222"/>
          <w:sz w:val="24"/>
          <w:szCs w:val="24"/>
          <w:lang w:eastAsia="it-IT"/>
        </w:rPr>
      </w:pPr>
      <w:r>
        <w:rPr>
          <w:rFonts w:ascii="Times New Roman" w:eastAsia="Times New Roman" w:hAnsi="Times New Roman" w:cs="Times New Roman"/>
          <w:color w:val="222222"/>
          <w:sz w:val="24"/>
          <w:szCs w:val="24"/>
          <w:lang w:eastAsia="it-IT"/>
        </w:rPr>
        <w:t>Quando un bambino inizia la sua frequenza al nido integrato, le prime pratiche prevedono dei tempi strutturati funzionali ad osservare e documentare le caratteristiche di ogni bambino. Può accadere che un bambino presenti dei punti di debolezza, delle forme di disarmonia nello sviluppo.</w:t>
      </w:r>
    </w:p>
    <w:p w:rsidR="00D7761C" w:rsidRDefault="00D7761C" w:rsidP="00D7761C">
      <w:pPr>
        <w:shd w:val="clear" w:color="auto" w:fill="FFFFFF"/>
        <w:spacing w:after="0" w:line="240" w:lineRule="auto"/>
        <w:jc w:val="both"/>
        <w:rPr>
          <w:rFonts w:ascii="Times New Roman" w:eastAsia="Times New Roman" w:hAnsi="Times New Roman" w:cs="Times New Roman"/>
          <w:color w:val="222222"/>
          <w:sz w:val="24"/>
          <w:szCs w:val="24"/>
          <w:lang w:eastAsia="it-IT"/>
        </w:rPr>
      </w:pPr>
      <w:r>
        <w:rPr>
          <w:rFonts w:ascii="Times New Roman" w:eastAsia="Times New Roman" w:hAnsi="Times New Roman" w:cs="Times New Roman"/>
          <w:color w:val="222222"/>
          <w:sz w:val="24"/>
          <w:szCs w:val="24"/>
          <w:lang w:eastAsia="it-IT"/>
        </w:rPr>
        <w:t>In tal caso le educatrici attiveranno dei percorsi educativi di stimolo e potenziamento specifici per l’aspetto evidenziato (motorio, dell’autonomia, della relazione, ecc.), che coinvolgono sia il singolo bambino, che il gruppo di riferimento. Tali osservazioni vengono ripetute periodicamente, per rilevare eventuali cambiamenti o fasi di stasi e che vengono condivise con i genitori, al fine di monitorare le fasi di sviluppo del bambino.</w:t>
      </w:r>
    </w:p>
    <w:p w:rsidR="00D7761C" w:rsidRDefault="00D7761C" w:rsidP="00D7761C">
      <w:pPr>
        <w:shd w:val="clear" w:color="auto" w:fill="FFFFFF"/>
        <w:spacing w:after="0" w:line="240" w:lineRule="auto"/>
        <w:jc w:val="both"/>
        <w:rPr>
          <w:rFonts w:ascii="Times New Roman" w:eastAsia="Times New Roman" w:hAnsi="Times New Roman" w:cs="Times New Roman"/>
          <w:color w:val="222222"/>
          <w:sz w:val="24"/>
          <w:szCs w:val="24"/>
          <w:lang w:eastAsia="it-IT"/>
        </w:rPr>
      </w:pPr>
      <w:r>
        <w:rPr>
          <w:rFonts w:ascii="Times New Roman" w:eastAsia="Times New Roman" w:hAnsi="Times New Roman" w:cs="Times New Roman"/>
          <w:color w:val="222222"/>
          <w:sz w:val="24"/>
          <w:szCs w:val="24"/>
          <w:lang w:eastAsia="it-IT"/>
        </w:rPr>
        <w:t>Nel caso in cui la disarmonia venga progressivamente recuperata, si continuerà ad osservarla, per documentarne il regolare sviluppo, nel caso in cui la situazione rimanesse invariata per il bambino, e non si rileva un’evoluzione nonostante i percorsi specifici attivati, potrebbe rendersi utile la collaborazione con esperti del settore (logopedista, neuropsichiatra, ecc.) al fine di predisporre processi educativi che tengano conto delle tappe di sviluppo del bambino. Tutte queste pratiche vengono condivise con le famiglie.</w:t>
      </w:r>
    </w:p>
    <w:p w:rsidR="00D7761C" w:rsidRPr="00416112" w:rsidRDefault="00D7761C" w:rsidP="00D7761C">
      <w:pPr>
        <w:shd w:val="clear" w:color="auto" w:fill="FFFFFF"/>
        <w:spacing w:after="0" w:line="240" w:lineRule="auto"/>
        <w:jc w:val="both"/>
        <w:rPr>
          <w:rFonts w:ascii="Times New Roman" w:eastAsia="Times New Roman" w:hAnsi="Times New Roman" w:cs="Times New Roman"/>
          <w:color w:val="222222"/>
          <w:sz w:val="24"/>
          <w:szCs w:val="24"/>
          <w:lang w:eastAsia="it-IT"/>
        </w:rPr>
      </w:pPr>
      <w:r>
        <w:rPr>
          <w:rFonts w:ascii="Times New Roman" w:eastAsia="Times New Roman" w:hAnsi="Times New Roman" w:cs="Times New Roman"/>
          <w:color w:val="222222"/>
          <w:sz w:val="24"/>
          <w:szCs w:val="24"/>
          <w:lang w:eastAsia="it-IT"/>
        </w:rPr>
        <w:t> </w:t>
      </w:r>
    </w:p>
    <w:p w:rsidR="00D7761C" w:rsidRDefault="00D7761C" w:rsidP="00D7761C">
      <w:pPr>
        <w:shd w:val="clear" w:color="auto" w:fill="FFFFFF"/>
        <w:spacing w:after="0" w:line="240" w:lineRule="auto"/>
        <w:jc w:val="both"/>
        <w:rPr>
          <w:rFonts w:ascii="Times New Roman" w:eastAsia="Times New Roman" w:hAnsi="Times New Roman" w:cs="Times New Roman"/>
          <w:color w:val="222222"/>
          <w:sz w:val="24"/>
          <w:szCs w:val="24"/>
          <w:lang w:eastAsia="it-IT"/>
        </w:rPr>
      </w:pPr>
      <w:r>
        <w:rPr>
          <w:rFonts w:ascii="Times New Roman" w:eastAsia="Times New Roman" w:hAnsi="Times New Roman" w:cs="Times New Roman"/>
          <w:b/>
          <w:bCs/>
          <w:color w:val="222222"/>
          <w:sz w:val="24"/>
          <w:szCs w:val="24"/>
          <w:lang w:eastAsia="it-IT"/>
        </w:rPr>
        <w:t>Bambini con certificazione di disabilità</w:t>
      </w:r>
    </w:p>
    <w:p w:rsidR="00D7761C" w:rsidRDefault="00D7761C" w:rsidP="00D7761C">
      <w:pPr>
        <w:shd w:val="clear" w:color="auto" w:fill="FFFFFF"/>
        <w:spacing w:after="0" w:line="240" w:lineRule="auto"/>
        <w:jc w:val="both"/>
        <w:rPr>
          <w:rFonts w:ascii="Times New Roman" w:eastAsia="Times New Roman" w:hAnsi="Times New Roman" w:cs="Times New Roman"/>
          <w:color w:val="222222"/>
          <w:sz w:val="24"/>
          <w:szCs w:val="24"/>
          <w:lang w:eastAsia="it-IT"/>
        </w:rPr>
      </w:pPr>
      <w:r>
        <w:rPr>
          <w:rFonts w:ascii="Times New Roman" w:eastAsia="Times New Roman" w:hAnsi="Times New Roman" w:cs="Times New Roman"/>
          <w:color w:val="222222"/>
          <w:sz w:val="24"/>
          <w:szCs w:val="24"/>
          <w:lang w:eastAsia="it-IT"/>
        </w:rPr>
        <w:t xml:space="preserve">Nel caso in cui all’atto dell’iscrizione venga presentata anche certificazione di disabilità, le educatrici in accordo con la famiglia, prenderanno contatti con l’equipe </w:t>
      </w:r>
      <w:proofErr w:type="spellStart"/>
      <w:r>
        <w:rPr>
          <w:rFonts w:ascii="Times New Roman" w:eastAsia="Times New Roman" w:hAnsi="Times New Roman" w:cs="Times New Roman"/>
          <w:color w:val="222222"/>
          <w:sz w:val="24"/>
          <w:szCs w:val="24"/>
          <w:lang w:eastAsia="it-IT"/>
        </w:rPr>
        <w:t>psico</w:t>
      </w:r>
      <w:proofErr w:type="spellEnd"/>
      <w:r>
        <w:rPr>
          <w:rFonts w:ascii="Times New Roman" w:eastAsia="Times New Roman" w:hAnsi="Times New Roman" w:cs="Times New Roman"/>
          <w:color w:val="222222"/>
          <w:sz w:val="24"/>
          <w:szCs w:val="24"/>
          <w:lang w:eastAsia="it-IT"/>
        </w:rPr>
        <w:t>-medica che segue il bambino, al fine di accordare un incontro per una maggiore conoscenza del bambino e dei suoi bisogni fisici e/o educativi e pianificare modalità di inserimento, rispondenti ai suoi bisogni.</w:t>
      </w:r>
    </w:p>
    <w:p w:rsidR="00D7761C" w:rsidRDefault="00D7761C" w:rsidP="00D7761C">
      <w:pPr>
        <w:shd w:val="clear" w:color="auto" w:fill="FFFFFF"/>
        <w:spacing w:after="0" w:line="240" w:lineRule="auto"/>
        <w:jc w:val="both"/>
        <w:rPr>
          <w:rFonts w:ascii="Times New Roman" w:eastAsia="Times New Roman" w:hAnsi="Times New Roman" w:cs="Times New Roman"/>
          <w:color w:val="222222"/>
          <w:sz w:val="24"/>
          <w:szCs w:val="24"/>
          <w:lang w:eastAsia="it-IT"/>
        </w:rPr>
      </w:pPr>
      <w:r>
        <w:rPr>
          <w:rFonts w:ascii="Times New Roman" w:eastAsia="Times New Roman" w:hAnsi="Times New Roman" w:cs="Times New Roman"/>
          <w:color w:val="222222"/>
          <w:sz w:val="24"/>
          <w:szCs w:val="24"/>
          <w:lang w:eastAsia="it-IT"/>
        </w:rPr>
        <w:t>Il percorso educativo verrà condiviso con la famiglia e gli esperti, anche durante l’anno scolastico, per documentarne l’evoluzione ed il suo eventuale perfezionamento.</w:t>
      </w:r>
    </w:p>
    <w:p w:rsidR="00D7761C" w:rsidRDefault="00D7761C" w:rsidP="00D7761C">
      <w:pPr>
        <w:shd w:val="clear" w:color="auto" w:fill="FFFFFF"/>
        <w:spacing w:after="0" w:line="240" w:lineRule="auto"/>
        <w:jc w:val="both"/>
        <w:rPr>
          <w:rFonts w:ascii="Times New Roman" w:eastAsia="Times New Roman" w:hAnsi="Times New Roman" w:cs="Times New Roman"/>
          <w:color w:val="222222"/>
          <w:sz w:val="24"/>
          <w:szCs w:val="24"/>
          <w:lang w:eastAsia="it-IT"/>
        </w:rPr>
      </w:pPr>
      <w:r>
        <w:rPr>
          <w:rFonts w:ascii="Times New Roman" w:eastAsia="Times New Roman" w:hAnsi="Times New Roman" w:cs="Times New Roman"/>
          <w:color w:val="222222"/>
          <w:sz w:val="24"/>
          <w:szCs w:val="24"/>
          <w:lang w:eastAsia="it-IT"/>
        </w:rPr>
        <w:lastRenderedPageBreak/>
        <w:t>Alla fine della frequenza del Nido Integrato, si accompagnerà il passaggio alla scuola dell’infanzia, con documenti che attestano punti di forza e di debolezza del bambino, ed il percorso realizzato durante la sua permanenza al servizio.</w:t>
      </w:r>
    </w:p>
    <w:p w:rsidR="00D7761C" w:rsidRDefault="00D7761C" w:rsidP="00D7761C">
      <w:pPr>
        <w:shd w:val="clear" w:color="auto" w:fill="FFFFFF"/>
        <w:spacing w:after="0" w:line="240" w:lineRule="auto"/>
        <w:jc w:val="both"/>
        <w:rPr>
          <w:rFonts w:ascii="Times New Roman" w:eastAsia="Times New Roman" w:hAnsi="Times New Roman" w:cs="Times New Roman"/>
          <w:color w:val="222222"/>
          <w:sz w:val="24"/>
          <w:szCs w:val="24"/>
          <w:lang w:eastAsia="it-IT"/>
        </w:rPr>
      </w:pPr>
      <w:r>
        <w:rPr>
          <w:rFonts w:ascii="Times New Roman" w:eastAsia="Times New Roman" w:hAnsi="Times New Roman" w:cs="Times New Roman"/>
          <w:b/>
          <w:bCs/>
          <w:color w:val="222222"/>
          <w:sz w:val="24"/>
          <w:szCs w:val="24"/>
          <w:lang w:eastAsia="it-IT"/>
        </w:rPr>
        <w:t> </w:t>
      </w:r>
    </w:p>
    <w:p w:rsidR="00D7761C" w:rsidRDefault="00D7761C" w:rsidP="00D7761C">
      <w:pPr>
        <w:shd w:val="clear" w:color="auto" w:fill="FFFFFF"/>
        <w:spacing w:after="0" w:line="240" w:lineRule="auto"/>
        <w:jc w:val="both"/>
        <w:rPr>
          <w:rFonts w:ascii="Times New Roman" w:eastAsia="Times New Roman" w:hAnsi="Times New Roman" w:cs="Times New Roman"/>
          <w:b/>
          <w:bCs/>
          <w:color w:val="222222"/>
          <w:sz w:val="24"/>
          <w:szCs w:val="24"/>
          <w:lang w:eastAsia="it-IT"/>
        </w:rPr>
      </w:pPr>
    </w:p>
    <w:p w:rsidR="00D7761C" w:rsidRDefault="00D7761C" w:rsidP="00D7761C">
      <w:pPr>
        <w:shd w:val="clear" w:color="auto" w:fill="FFFFFF"/>
        <w:spacing w:after="0" w:line="240" w:lineRule="auto"/>
        <w:jc w:val="both"/>
        <w:rPr>
          <w:rFonts w:ascii="Times New Roman" w:eastAsia="Times New Roman" w:hAnsi="Times New Roman" w:cs="Times New Roman"/>
          <w:color w:val="222222"/>
          <w:sz w:val="24"/>
          <w:szCs w:val="24"/>
          <w:lang w:eastAsia="it-IT"/>
        </w:rPr>
      </w:pPr>
      <w:r>
        <w:rPr>
          <w:rFonts w:ascii="Times New Roman" w:eastAsia="Times New Roman" w:hAnsi="Times New Roman" w:cs="Times New Roman"/>
          <w:b/>
          <w:bCs/>
          <w:color w:val="222222"/>
          <w:sz w:val="24"/>
          <w:szCs w:val="24"/>
          <w:lang w:eastAsia="it-IT"/>
        </w:rPr>
        <w:t>Bambini provenienti da altre culture</w:t>
      </w:r>
    </w:p>
    <w:p w:rsidR="00D7761C" w:rsidRDefault="00D7761C" w:rsidP="00D7761C">
      <w:pPr>
        <w:shd w:val="clear" w:color="auto" w:fill="FFFFFF"/>
        <w:spacing w:after="0" w:line="240" w:lineRule="auto"/>
        <w:jc w:val="both"/>
        <w:rPr>
          <w:rFonts w:ascii="Times New Roman" w:eastAsia="Times New Roman" w:hAnsi="Times New Roman" w:cs="Times New Roman"/>
          <w:color w:val="222222"/>
          <w:sz w:val="24"/>
          <w:szCs w:val="24"/>
          <w:lang w:eastAsia="it-IT"/>
        </w:rPr>
      </w:pPr>
      <w:r>
        <w:rPr>
          <w:rFonts w:ascii="Times New Roman" w:eastAsia="Times New Roman" w:hAnsi="Times New Roman" w:cs="Times New Roman"/>
          <w:color w:val="222222"/>
          <w:sz w:val="24"/>
          <w:szCs w:val="24"/>
          <w:lang w:eastAsia="it-IT"/>
        </w:rPr>
        <w:t>Per bambini o in situazione di adozione o con famiglia proveniente da altra cultura, si pone particolare attenzione alla loro storia, al contesto di provenienza (usi, abitudini, lingua, componenti la famiglia, ecc.) per favorire un progressivo ambientamento che risulti particolarmente accogliente e facilitante, sia alla costruzione di positive relazioni con adulti e compagni del servizio, sia alla piena partecipazione alla vita del Nido Integrato (attività didattiche, ecc.).</w:t>
      </w:r>
    </w:p>
    <w:p w:rsidR="00D7761C" w:rsidRDefault="00D7761C" w:rsidP="00D7761C">
      <w:pPr>
        <w:shd w:val="clear" w:color="auto" w:fill="FFFFFF"/>
        <w:spacing w:after="0" w:line="240" w:lineRule="auto"/>
        <w:jc w:val="both"/>
        <w:rPr>
          <w:rFonts w:ascii="Times New Roman" w:eastAsia="Times New Roman" w:hAnsi="Times New Roman" w:cs="Times New Roman"/>
          <w:color w:val="222222"/>
          <w:sz w:val="24"/>
          <w:szCs w:val="24"/>
          <w:lang w:eastAsia="it-IT"/>
        </w:rPr>
      </w:pPr>
      <w:r>
        <w:rPr>
          <w:rFonts w:ascii="Times New Roman" w:eastAsia="Times New Roman" w:hAnsi="Times New Roman" w:cs="Times New Roman"/>
          <w:color w:val="222222"/>
          <w:sz w:val="24"/>
          <w:szCs w:val="24"/>
          <w:lang w:eastAsia="it-IT"/>
        </w:rPr>
        <w:t>Anche il dialogo con le famiglie può essere favorito dalla presenza di “mediatori culturali e linguistici”, nel caso in cui se ne ravveda la necessità, ma anche dalla creazione di una “rete di famiglie”, che partendo dal Nido Integrato facciano sentire la famiglia e il bambino accolti, sia all’interno del servizio, sia nel territorio. Per questo la loro partecipazione ad eventi organizzati per le famiglie, dal servizio, deve essere oggetto di particolare cura ed attenzione.</w:t>
      </w:r>
    </w:p>
    <w:p w:rsidR="00D7761C" w:rsidRDefault="00D7761C" w:rsidP="00D7761C">
      <w:pPr>
        <w:shd w:val="clear" w:color="auto" w:fill="FFFFFF"/>
        <w:spacing w:after="0" w:line="240" w:lineRule="auto"/>
        <w:jc w:val="both"/>
        <w:rPr>
          <w:rFonts w:ascii="Times New Roman" w:eastAsia="Times New Roman" w:hAnsi="Times New Roman" w:cs="Times New Roman"/>
          <w:color w:val="222222"/>
          <w:sz w:val="24"/>
          <w:szCs w:val="24"/>
          <w:lang w:eastAsia="it-IT"/>
        </w:rPr>
      </w:pPr>
      <w:r>
        <w:rPr>
          <w:rFonts w:ascii="Times New Roman" w:eastAsia="Times New Roman" w:hAnsi="Times New Roman" w:cs="Times New Roman"/>
          <w:color w:val="222222"/>
          <w:sz w:val="24"/>
          <w:szCs w:val="24"/>
          <w:lang w:eastAsia="it-IT"/>
        </w:rPr>
        <w:t>Il coinvolgimento di famiglie e bambini provenienti da altre culture può rappresentare un vero arricchimento per tutta la comunità scolastica: bambini, personale, genitori, ecc., facilitare il confronto, la condivisione di esperienze, conoscenze, lingue, stili di vita, nel rispetto di ciascuno.</w:t>
      </w:r>
    </w:p>
    <w:p w:rsidR="00D7761C" w:rsidRDefault="00D7761C" w:rsidP="00D7761C">
      <w:pPr>
        <w:shd w:val="clear" w:color="auto" w:fill="FFFFFF"/>
        <w:spacing w:after="0" w:line="240" w:lineRule="auto"/>
        <w:jc w:val="both"/>
        <w:rPr>
          <w:rFonts w:ascii="Times New Roman" w:eastAsia="Times New Roman" w:hAnsi="Times New Roman" w:cs="Times New Roman"/>
          <w:color w:val="222222"/>
          <w:sz w:val="24"/>
          <w:szCs w:val="24"/>
          <w:lang w:eastAsia="it-IT"/>
        </w:rPr>
      </w:pPr>
      <w:r>
        <w:rPr>
          <w:rFonts w:ascii="Times New Roman" w:eastAsia="Times New Roman" w:hAnsi="Times New Roman" w:cs="Times New Roman"/>
          <w:color w:val="222222"/>
          <w:sz w:val="24"/>
          <w:szCs w:val="24"/>
          <w:lang w:eastAsia="it-IT"/>
        </w:rPr>
        <w:t> </w:t>
      </w:r>
    </w:p>
    <w:p w:rsidR="00D7761C" w:rsidRDefault="00D7761C" w:rsidP="00D7761C">
      <w:pPr>
        <w:shd w:val="clear" w:color="auto" w:fill="FFFFFF"/>
        <w:spacing w:after="0" w:line="240" w:lineRule="auto"/>
        <w:jc w:val="both"/>
        <w:rPr>
          <w:rFonts w:ascii="Times New Roman" w:eastAsia="Times New Roman" w:hAnsi="Times New Roman" w:cs="Times New Roman"/>
          <w:color w:val="222222"/>
          <w:sz w:val="24"/>
          <w:szCs w:val="24"/>
          <w:lang w:eastAsia="it-IT"/>
        </w:rPr>
      </w:pPr>
      <w:r>
        <w:rPr>
          <w:rFonts w:ascii="Times New Roman" w:eastAsia="Times New Roman" w:hAnsi="Times New Roman" w:cs="Times New Roman"/>
          <w:b/>
          <w:bCs/>
          <w:color w:val="222222"/>
          <w:sz w:val="24"/>
          <w:szCs w:val="24"/>
          <w:lang w:eastAsia="it-IT"/>
        </w:rPr>
        <w:t>Bambini con situazione di disagio socio-familiare</w:t>
      </w:r>
    </w:p>
    <w:p w:rsidR="00D7761C" w:rsidRDefault="00D7761C" w:rsidP="00D7761C">
      <w:pPr>
        <w:shd w:val="clear" w:color="auto" w:fill="FFFFFF"/>
        <w:spacing w:after="0" w:line="240" w:lineRule="auto"/>
        <w:jc w:val="both"/>
        <w:rPr>
          <w:rFonts w:ascii="Times New Roman" w:eastAsia="Times New Roman" w:hAnsi="Times New Roman" w:cs="Times New Roman"/>
          <w:color w:val="222222"/>
          <w:sz w:val="24"/>
          <w:szCs w:val="24"/>
          <w:lang w:eastAsia="it-IT"/>
        </w:rPr>
      </w:pPr>
      <w:r>
        <w:rPr>
          <w:rFonts w:ascii="Times New Roman" w:eastAsia="Times New Roman" w:hAnsi="Times New Roman" w:cs="Times New Roman"/>
          <w:color w:val="222222"/>
          <w:sz w:val="24"/>
          <w:szCs w:val="24"/>
          <w:lang w:eastAsia="it-IT"/>
        </w:rPr>
        <w:t>Nel caso in cui siano iscritti al nido integrato, bambini provenienti da contesti socio-familiari fragili, è funzionale mantenere un dialogo aperto con i servizi sociali territorialmente competenti, per poter accompagnare in maniera adeguata il percorso educativo del bambino, assieme alla famiglia di riferimento.</w:t>
      </w:r>
    </w:p>
    <w:p w:rsidR="00D7761C" w:rsidRDefault="00D7761C" w:rsidP="00D7761C">
      <w:pPr>
        <w:shd w:val="clear" w:color="auto" w:fill="FFFFFF"/>
        <w:spacing w:after="0" w:line="240" w:lineRule="auto"/>
        <w:jc w:val="both"/>
        <w:rPr>
          <w:rFonts w:ascii="Times New Roman" w:eastAsia="Times New Roman" w:hAnsi="Times New Roman" w:cs="Times New Roman"/>
          <w:color w:val="222222"/>
          <w:sz w:val="24"/>
          <w:szCs w:val="24"/>
          <w:lang w:eastAsia="it-IT"/>
        </w:rPr>
      </w:pPr>
      <w:r>
        <w:rPr>
          <w:rFonts w:ascii="Times New Roman" w:eastAsia="Times New Roman" w:hAnsi="Times New Roman" w:cs="Times New Roman"/>
          <w:b/>
          <w:bCs/>
          <w:color w:val="222222"/>
          <w:sz w:val="24"/>
          <w:szCs w:val="24"/>
          <w:lang w:eastAsia="it-IT"/>
        </w:rPr>
        <w:t> </w:t>
      </w:r>
    </w:p>
    <w:p w:rsidR="00D7761C" w:rsidRDefault="00D7761C" w:rsidP="00D7761C">
      <w:pPr>
        <w:shd w:val="clear" w:color="auto" w:fill="FFFFFF"/>
        <w:spacing w:after="0" w:line="240" w:lineRule="auto"/>
        <w:jc w:val="both"/>
        <w:rPr>
          <w:rFonts w:ascii="Times New Roman" w:eastAsia="Times New Roman" w:hAnsi="Times New Roman" w:cs="Times New Roman"/>
          <w:color w:val="222222"/>
          <w:sz w:val="24"/>
          <w:szCs w:val="24"/>
          <w:lang w:eastAsia="it-IT"/>
        </w:rPr>
      </w:pPr>
      <w:r>
        <w:rPr>
          <w:rFonts w:ascii="Times New Roman" w:eastAsia="Times New Roman" w:hAnsi="Times New Roman" w:cs="Times New Roman"/>
          <w:b/>
          <w:bCs/>
          <w:color w:val="222222"/>
          <w:sz w:val="24"/>
          <w:szCs w:val="24"/>
          <w:lang w:eastAsia="it-IT"/>
        </w:rPr>
        <w:t>Bambini con intolleranze alimentari o allergie</w:t>
      </w:r>
    </w:p>
    <w:p w:rsidR="00D7761C" w:rsidRDefault="00D7761C" w:rsidP="00D7761C">
      <w:pPr>
        <w:shd w:val="clear" w:color="auto" w:fill="FFFFFF"/>
        <w:spacing w:after="0" w:line="240" w:lineRule="auto"/>
        <w:jc w:val="both"/>
        <w:rPr>
          <w:rFonts w:ascii="Times New Roman" w:eastAsia="Times New Roman" w:hAnsi="Times New Roman" w:cs="Times New Roman"/>
          <w:color w:val="222222"/>
          <w:sz w:val="24"/>
          <w:szCs w:val="24"/>
          <w:lang w:eastAsia="it-IT"/>
        </w:rPr>
      </w:pPr>
      <w:r>
        <w:rPr>
          <w:rFonts w:ascii="Times New Roman" w:eastAsia="Times New Roman" w:hAnsi="Times New Roman" w:cs="Times New Roman"/>
          <w:color w:val="222222"/>
          <w:sz w:val="24"/>
          <w:szCs w:val="24"/>
          <w:lang w:eastAsia="it-IT"/>
        </w:rPr>
        <w:t>In caso di intolleranze, o allergie alimentari dovrà essere presentato un certificato medico attestante gli alimenti esclusi dalla dieta alimentare.</w:t>
      </w:r>
    </w:p>
    <w:p w:rsidR="00D7761C" w:rsidRDefault="00D7761C" w:rsidP="00D7761C">
      <w:pPr>
        <w:shd w:val="clear" w:color="auto" w:fill="FFFFFF"/>
        <w:spacing w:after="0" w:line="240" w:lineRule="auto"/>
        <w:jc w:val="both"/>
        <w:rPr>
          <w:rFonts w:ascii="Times New Roman" w:eastAsia="Times New Roman" w:hAnsi="Times New Roman" w:cs="Times New Roman"/>
          <w:color w:val="222222"/>
          <w:sz w:val="24"/>
          <w:szCs w:val="24"/>
          <w:lang w:eastAsia="it-IT"/>
        </w:rPr>
      </w:pPr>
      <w:r>
        <w:rPr>
          <w:rFonts w:ascii="Times New Roman" w:eastAsia="Times New Roman" w:hAnsi="Times New Roman" w:cs="Times New Roman"/>
          <w:color w:val="222222"/>
          <w:sz w:val="24"/>
          <w:szCs w:val="24"/>
          <w:lang w:eastAsia="it-IT"/>
        </w:rPr>
        <w:t>Il certificato verrà inviato al SIAN (Servizio di Igiene e degli Alimenti) dell’ULSS 6 – Euganea che predisporrà apposito menù.</w:t>
      </w:r>
    </w:p>
    <w:p w:rsidR="00D7761C" w:rsidRDefault="00D7761C" w:rsidP="00D7761C">
      <w:pPr>
        <w:shd w:val="clear" w:color="auto" w:fill="FFFFFF"/>
        <w:spacing w:after="0" w:line="240" w:lineRule="auto"/>
        <w:jc w:val="both"/>
        <w:rPr>
          <w:rFonts w:ascii="Times New Roman" w:eastAsia="Times New Roman" w:hAnsi="Times New Roman" w:cs="Times New Roman"/>
          <w:color w:val="222222"/>
          <w:sz w:val="24"/>
          <w:szCs w:val="24"/>
          <w:lang w:eastAsia="it-IT"/>
        </w:rPr>
      </w:pPr>
      <w:r>
        <w:rPr>
          <w:rFonts w:ascii="Times New Roman" w:eastAsia="Times New Roman" w:hAnsi="Times New Roman" w:cs="Times New Roman"/>
          <w:color w:val="222222"/>
          <w:sz w:val="24"/>
          <w:szCs w:val="24"/>
          <w:lang w:eastAsia="it-IT"/>
        </w:rPr>
        <w:t>Per le situazioni di intolleranza, giunti al termine del periodo di sospensione degli alimenti, nel caso in cui sia confermata l’allergia, il menù verrà definitivamente modificato e vidimato dal SIAN, diversamente al bambino verrà somministrato il menù ordinario.</w:t>
      </w:r>
    </w:p>
    <w:p w:rsidR="00D7761C" w:rsidRDefault="00D7761C" w:rsidP="00D7761C">
      <w:pPr>
        <w:shd w:val="clear" w:color="auto" w:fill="FFFFFF"/>
        <w:spacing w:after="0" w:line="240" w:lineRule="auto"/>
        <w:rPr>
          <w:rFonts w:ascii="Times New Roman" w:eastAsia="Times New Roman" w:hAnsi="Times New Roman" w:cs="Times New Roman"/>
          <w:color w:val="222222"/>
          <w:sz w:val="24"/>
          <w:szCs w:val="24"/>
          <w:lang w:eastAsia="it-IT"/>
        </w:rPr>
      </w:pPr>
      <w:r>
        <w:rPr>
          <w:rFonts w:ascii="Times New Roman" w:eastAsia="Times New Roman" w:hAnsi="Times New Roman" w:cs="Times New Roman"/>
          <w:color w:val="222222"/>
          <w:sz w:val="24"/>
          <w:szCs w:val="24"/>
          <w:lang w:eastAsia="it-IT"/>
        </w:rPr>
        <w:t> </w:t>
      </w:r>
    </w:p>
    <w:p w:rsidR="00D7761C" w:rsidRDefault="00D7761C" w:rsidP="00D7761C">
      <w:pPr>
        <w:shd w:val="clear" w:color="auto" w:fill="FFFFFF"/>
        <w:spacing w:after="0" w:line="240" w:lineRule="auto"/>
        <w:jc w:val="both"/>
        <w:rPr>
          <w:rFonts w:ascii="Times New Roman" w:eastAsia="Times New Roman" w:hAnsi="Times New Roman" w:cs="Times New Roman"/>
          <w:color w:val="222222"/>
          <w:sz w:val="24"/>
          <w:szCs w:val="24"/>
          <w:lang w:eastAsia="it-IT"/>
        </w:rPr>
      </w:pPr>
      <w:r>
        <w:rPr>
          <w:rFonts w:ascii="Times New Roman" w:eastAsia="Times New Roman" w:hAnsi="Times New Roman" w:cs="Times New Roman"/>
          <w:b/>
          <w:bCs/>
          <w:color w:val="222222"/>
          <w:sz w:val="24"/>
          <w:szCs w:val="24"/>
          <w:lang w:eastAsia="it-IT"/>
        </w:rPr>
        <w:t>Bambini che necessitano di somministrazione di farmaci salvavita</w:t>
      </w:r>
    </w:p>
    <w:p w:rsidR="00D7761C" w:rsidRDefault="00D7761C" w:rsidP="00D7761C">
      <w:pPr>
        <w:shd w:val="clear" w:color="auto" w:fill="FFFFFF"/>
        <w:spacing w:after="0" w:line="240" w:lineRule="auto"/>
        <w:jc w:val="both"/>
        <w:rPr>
          <w:rFonts w:ascii="Times New Roman" w:eastAsia="Times New Roman" w:hAnsi="Times New Roman" w:cs="Times New Roman"/>
          <w:color w:val="222222"/>
          <w:sz w:val="24"/>
          <w:szCs w:val="24"/>
          <w:lang w:eastAsia="it-IT"/>
        </w:rPr>
      </w:pPr>
      <w:r>
        <w:rPr>
          <w:rFonts w:ascii="Times New Roman" w:eastAsia="Times New Roman" w:hAnsi="Times New Roman" w:cs="Times New Roman"/>
          <w:color w:val="222222"/>
          <w:sz w:val="24"/>
          <w:szCs w:val="24"/>
          <w:lang w:eastAsia="it-IT"/>
        </w:rPr>
        <w:t>In ambito scolastico possono essere somministrati dagli operatori solo i farmaci cosiddetti “salvavita”</w:t>
      </w:r>
    </w:p>
    <w:p w:rsidR="00D7761C" w:rsidRDefault="00D7761C" w:rsidP="00D7761C">
      <w:pPr>
        <w:shd w:val="clear" w:color="auto" w:fill="FFFFFF"/>
        <w:spacing w:after="0" w:line="240" w:lineRule="auto"/>
        <w:ind w:right="150"/>
        <w:jc w:val="both"/>
        <w:rPr>
          <w:rFonts w:ascii="Times New Roman" w:eastAsia="Times New Roman" w:hAnsi="Times New Roman" w:cs="Times New Roman"/>
          <w:color w:val="222222"/>
          <w:sz w:val="24"/>
          <w:szCs w:val="24"/>
          <w:lang w:eastAsia="it-IT"/>
        </w:rPr>
      </w:pPr>
      <w:r>
        <w:rPr>
          <w:rFonts w:ascii="Times New Roman" w:eastAsia="Times New Roman" w:hAnsi="Times New Roman" w:cs="Times New Roman"/>
          <w:color w:val="000000"/>
          <w:sz w:val="24"/>
          <w:szCs w:val="24"/>
          <w:lang w:eastAsia="it-IT"/>
        </w:rPr>
        <w:t>Per attivare la procedura che autorizza la somministrazione dei farmaci salvavita durante l'orario scolastico, i genitori dell'alunno/a provvederanno a compilare i Moduli predisposti dalla Regione del Veneto, che potete richiedere alla Coordinatrice del servizio. Tali moduli, compilati dalla famiglia e dal medico specializzato/o di libera scelta, sono conservati in apposita cartella negli archivi del nido.</w:t>
      </w:r>
    </w:p>
    <w:p w:rsidR="00D7761C" w:rsidRDefault="00D7761C" w:rsidP="00D7761C">
      <w:pPr>
        <w:shd w:val="clear" w:color="auto" w:fill="FFFFFF"/>
        <w:spacing w:after="0" w:line="240" w:lineRule="auto"/>
        <w:rPr>
          <w:rFonts w:ascii="Times New Roman" w:eastAsia="Times New Roman" w:hAnsi="Times New Roman" w:cs="Times New Roman"/>
          <w:color w:val="222222"/>
          <w:sz w:val="24"/>
          <w:szCs w:val="24"/>
          <w:lang w:eastAsia="it-IT"/>
        </w:rPr>
      </w:pPr>
      <w:r>
        <w:rPr>
          <w:rFonts w:ascii="Times New Roman" w:eastAsia="Times New Roman" w:hAnsi="Times New Roman" w:cs="Times New Roman"/>
          <w:color w:val="222222"/>
          <w:sz w:val="24"/>
          <w:szCs w:val="24"/>
          <w:lang w:eastAsia="it-IT"/>
        </w:rPr>
        <w:t>Il medico informa tutto il personale in merito a sintomi, alla modalità corretta di somministrazione del farmaco e ad eventuali ulteriori azioni da svolgersi nei casi specifici</w:t>
      </w:r>
    </w:p>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r>
        <w:rPr>
          <w:rFonts w:ascii="Times New Roman" w:eastAsia="Times New Roman" w:hAnsi="Times New Roman" w:cs="Times New Roman"/>
          <w:b/>
          <w:sz w:val="24"/>
          <w:szCs w:val="24"/>
          <w:u w:val="single"/>
          <w:lang w:eastAsia="it-IT"/>
        </w:rPr>
        <w:t>ISCRIZIONI, MODALITA’ E CRITERI DI AMMISSIONE</w:t>
      </w:r>
    </w:p>
    <w:p w:rsidR="00D7761C" w:rsidRDefault="00D7761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Il servizio accoglie i bambini di età compresa fra i 12 e i 36 mesi. </w:t>
      </w:r>
    </w:p>
    <w:p w:rsidR="006030EE" w:rsidRDefault="006030EE" w:rsidP="00D7761C">
      <w:pPr>
        <w:spacing w:after="0" w:line="240" w:lineRule="auto"/>
        <w:jc w:val="both"/>
        <w:rPr>
          <w:rFonts w:ascii="Times New Roman" w:eastAsia="Times New Roman" w:hAnsi="Times New Roman" w:cs="Times New Roman"/>
          <w:sz w:val="24"/>
          <w:szCs w:val="24"/>
          <w:lang w:eastAsia="it-IT"/>
        </w:rPr>
      </w:pPr>
    </w:p>
    <w:p w:rsidR="006C71DD" w:rsidRDefault="006C71DD" w:rsidP="00D7761C">
      <w:pPr>
        <w:spacing w:after="0" w:line="240" w:lineRule="auto"/>
        <w:jc w:val="both"/>
        <w:rPr>
          <w:rFonts w:ascii="Times New Roman" w:hAnsi="Times New Roman" w:cs="Times New Roman"/>
          <w:b/>
          <w:bCs/>
          <w:color w:val="000000"/>
          <w:sz w:val="24"/>
          <w:szCs w:val="24"/>
          <w:bdr w:val="none" w:sz="0" w:space="0" w:color="auto" w:frame="1"/>
        </w:rPr>
      </w:pPr>
      <w:r w:rsidRPr="006030EE">
        <w:rPr>
          <w:rFonts w:ascii="Times New Roman" w:hAnsi="Times New Roman" w:cs="Times New Roman"/>
          <w:color w:val="000000"/>
          <w:sz w:val="24"/>
          <w:szCs w:val="24"/>
        </w:rPr>
        <w:t xml:space="preserve">Le domande di iscrizione e l’eventuale lista di attesa </w:t>
      </w:r>
      <w:r w:rsidR="006030EE">
        <w:rPr>
          <w:rFonts w:ascii="Times New Roman" w:hAnsi="Times New Roman" w:cs="Times New Roman"/>
          <w:color w:val="000000"/>
          <w:sz w:val="24"/>
          <w:szCs w:val="24"/>
        </w:rPr>
        <w:t>vengono formulate con l’attribuzione di un punteggio</w:t>
      </w:r>
      <w:r w:rsidRPr="006030EE">
        <w:rPr>
          <w:rFonts w:ascii="Times New Roman" w:hAnsi="Times New Roman" w:cs="Times New Roman"/>
          <w:color w:val="000000"/>
          <w:sz w:val="24"/>
          <w:szCs w:val="24"/>
        </w:rPr>
        <w:t xml:space="preserve"> </w:t>
      </w:r>
      <w:r w:rsidR="006030EE">
        <w:rPr>
          <w:rFonts w:ascii="Times New Roman" w:hAnsi="Times New Roman" w:cs="Times New Roman"/>
          <w:color w:val="000000"/>
          <w:sz w:val="24"/>
          <w:szCs w:val="24"/>
        </w:rPr>
        <w:t>determinato sulla base dei</w:t>
      </w:r>
      <w:r w:rsidRPr="006030EE">
        <w:rPr>
          <w:rFonts w:ascii="Times New Roman" w:hAnsi="Times New Roman" w:cs="Times New Roman"/>
          <w:color w:val="000000"/>
          <w:sz w:val="24"/>
          <w:szCs w:val="24"/>
        </w:rPr>
        <w:t xml:space="preserve"> seguenti </w:t>
      </w:r>
      <w:r w:rsidRPr="006030EE">
        <w:rPr>
          <w:rFonts w:ascii="Times New Roman" w:hAnsi="Times New Roman" w:cs="Times New Roman"/>
          <w:b/>
          <w:bCs/>
          <w:color w:val="000000"/>
          <w:sz w:val="24"/>
          <w:szCs w:val="24"/>
          <w:bdr w:val="none" w:sz="0" w:space="0" w:color="auto" w:frame="1"/>
        </w:rPr>
        <w:t>criteri di ammissione:</w:t>
      </w:r>
    </w:p>
    <w:p w:rsidR="00D45E1A" w:rsidRPr="006030EE" w:rsidRDefault="00D45E1A" w:rsidP="00D7761C">
      <w:pPr>
        <w:spacing w:after="0" w:line="240" w:lineRule="auto"/>
        <w:jc w:val="both"/>
        <w:rPr>
          <w:rFonts w:ascii="Times New Roman" w:eastAsia="Times New Roman" w:hAnsi="Times New Roman" w:cs="Times New Roman"/>
          <w:sz w:val="24"/>
          <w:szCs w:val="24"/>
          <w:lang w:eastAsia="it-IT"/>
        </w:rPr>
      </w:pPr>
    </w:p>
    <w:tbl>
      <w:tblPr>
        <w:tblW w:w="83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89"/>
        <w:gridCol w:w="1475"/>
      </w:tblGrid>
      <w:tr w:rsidR="006030EE" w:rsidTr="008A5A60">
        <w:tc>
          <w:tcPr>
            <w:tcW w:w="6889" w:type="dxa"/>
            <w:tcBorders>
              <w:top w:val="single" w:sz="4" w:space="0" w:color="auto"/>
              <w:left w:val="single" w:sz="4" w:space="0" w:color="auto"/>
              <w:bottom w:val="single" w:sz="4" w:space="0" w:color="auto"/>
              <w:right w:val="single" w:sz="4" w:space="0" w:color="auto"/>
            </w:tcBorders>
            <w:hideMark/>
          </w:tcPr>
          <w:p w:rsidR="006030EE" w:rsidRDefault="006030EE" w:rsidP="008A5A60">
            <w:pPr>
              <w:spacing w:after="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Bambini con età idonea all’inizio dell’anno scolastico (12 mesi)</w:t>
            </w:r>
          </w:p>
        </w:tc>
        <w:tc>
          <w:tcPr>
            <w:tcW w:w="1475" w:type="dxa"/>
            <w:tcBorders>
              <w:top w:val="single" w:sz="4" w:space="0" w:color="auto"/>
              <w:left w:val="single" w:sz="4" w:space="0" w:color="auto"/>
              <w:bottom w:val="single" w:sz="4" w:space="0" w:color="auto"/>
              <w:right w:val="single" w:sz="4" w:space="0" w:color="auto"/>
            </w:tcBorders>
            <w:hideMark/>
          </w:tcPr>
          <w:p w:rsidR="006030EE" w:rsidRDefault="006030EE" w:rsidP="008A5A60">
            <w:pPr>
              <w:spacing w:after="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Punti 18</w:t>
            </w:r>
          </w:p>
        </w:tc>
      </w:tr>
      <w:tr w:rsidR="006030EE" w:rsidTr="008A5A60">
        <w:tc>
          <w:tcPr>
            <w:tcW w:w="6889" w:type="dxa"/>
            <w:tcBorders>
              <w:top w:val="single" w:sz="4" w:space="0" w:color="auto"/>
              <w:left w:val="single" w:sz="4" w:space="0" w:color="auto"/>
              <w:bottom w:val="single" w:sz="4" w:space="0" w:color="auto"/>
              <w:right w:val="single" w:sz="4" w:space="0" w:color="auto"/>
            </w:tcBorders>
          </w:tcPr>
          <w:p w:rsidR="006030EE" w:rsidRDefault="006030EE" w:rsidP="00182921">
            <w:pPr>
              <w:spacing w:after="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Bambini con fratelli frequentanti la scuola dell’infanzia “D.L. </w:t>
            </w:r>
            <w:proofErr w:type="gramStart"/>
            <w:r>
              <w:rPr>
                <w:rFonts w:ascii="Times New Roman" w:eastAsia="Times New Roman" w:hAnsi="Times New Roman" w:cs="Times New Roman"/>
                <w:sz w:val="24"/>
                <w:szCs w:val="24"/>
              </w:rPr>
              <w:t>Zanchetta”e</w:t>
            </w:r>
            <w:proofErr w:type="gramEnd"/>
            <w:r>
              <w:rPr>
                <w:rFonts w:ascii="Times New Roman" w:eastAsia="Times New Roman" w:hAnsi="Times New Roman" w:cs="Times New Roman"/>
                <w:sz w:val="24"/>
                <w:szCs w:val="24"/>
              </w:rPr>
              <w:t xml:space="preserve">/o </w:t>
            </w:r>
            <w:r w:rsidR="00182921">
              <w:rPr>
                <w:rFonts w:ascii="Times New Roman" w:eastAsia="Times New Roman" w:hAnsi="Times New Roman" w:cs="Times New Roman"/>
                <w:sz w:val="24"/>
                <w:szCs w:val="24"/>
              </w:rPr>
              <w:t>il</w:t>
            </w:r>
            <w:r>
              <w:rPr>
                <w:rFonts w:ascii="Times New Roman" w:eastAsia="Times New Roman" w:hAnsi="Times New Roman" w:cs="Times New Roman"/>
                <w:sz w:val="24"/>
                <w:szCs w:val="24"/>
              </w:rPr>
              <w:t xml:space="preserve"> nido integrato “Mignon”</w:t>
            </w:r>
          </w:p>
        </w:tc>
        <w:tc>
          <w:tcPr>
            <w:tcW w:w="1475" w:type="dxa"/>
            <w:tcBorders>
              <w:top w:val="single" w:sz="4" w:space="0" w:color="auto"/>
              <w:left w:val="single" w:sz="4" w:space="0" w:color="auto"/>
              <w:bottom w:val="single" w:sz="4" w:space="0" w:color="auto"/>
              <w:right w:val="single" w:sz="4" w:space="0" w:color="auto"/>
            </w:tcBorders>
          </w:tcPr>
          <w:p w:rsidR="006030EE" w:rsidRDefault="006030EE" w:rsidP="008A5A60">
            <w:pPr>
              <w:spacing w:after="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Punti 12</w:t>
            </w:r>
          </w:p>
        </w:tc>
      </w:tr>
      <w:tr w:rsidR="006030EE" w:rsidTr="008A5A60">
        <w:tc>
          <w:tcPr>
            <w:tcW w:w="6889" w:type="dxa"/>
            <w:tcBorders>
              <w:top w:val="single" w:sz="4" w:space="0" w:color="auto"/>
              <w:left w:val="single" w:sz="4" w:space="0" w:color="auto"/>
              <w:bottom w:val="single" w:sz="4" w:space="0" w:color="auto"/>
              <w:right w:val="single" w:sz="4" w:space="0" w:color="auto"/>
            </w:tcBorders>
            <w:hideMark/>
          </w:tcPr>
          <w:p w:rsidR="006030EE" w:rsidRDefault="006030EE" w:rsidP="008A5A60">
            <w:pPr>
              <w:spacing w:after="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Bambini residenti nel Comune di Piazzola sul Brenta</w:t>
            </w:r>
          </w:p>
        </w:tc>
        <w:tc>
          <w:tcPr>
            <w:tcW w:w="1475" w:type="dxa"/>
            <w:tcBorders>
              <w:top w:val="single" w:sz="4" w:space="0" w:color="auto"/>
              <w:left w:val="single" w:sz="4" w:space="0" w:color="auto"/>
              <w:bottom w:val="single" w:sz="4" w:space="0" w:color="auto"/>
              <w:right w:val="single" w:sz="4" w:space="0" w:color="auto"/>
            </w:tcBorders>
            <w:hideMark/>
          </w:tcPr>
          <w:p w:rsidR="006030EE" w:rsidRDefault="006030EE" w:rsidP="008A5A60">
            <w:pPr>
              <w:spacing w:after="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Punti 10</w:t>
            </w:r>
          </w:p>
        </w:tc>
      </w:tr>
      <w:tr w:rsidR="006030EE" w:rsidTr="008A5A60">
        <w:tc>
          <w:tcPr>
            <w:tcW w:w="6889" w:type="dxa"/>
            <w:tcBorders>
              <w:top w:val="single" w:sz="4" w:space="0" w:color="auto"/>
              <w:left w:val="single" w:sz="4" w:space="0" w:color="auto"/>
              <w:bottom w:val="single" w:sz="4" w:space="0" w:color="auto"/>
              <w:right w:val="single" w:sz="4" w:space="0" w:color="auto"/>
            </w:tcBorders>
          </w:tcPr>
          <w:p w:rsidR="006030EE" w:rsidRDefault="006030EE" w:rsidP="008A5A60">
            <w:pPr>
              <w:spacing w:after="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Bambini con entrambi i genitori che lavorano </w:t>
            </w:r>
          </w:p>
        </w:tc>
        <w:tc>
          <w:tcPr>
            <w:tcW w:w="1475" w:type="dxa"/>
            <w:tcBorders>
              <w:top w:val="single" w:sz="4" w:space="0" w:color="auto"/>
              <w:left w:val="single" w:sz="4" w:space="0" w:color="auto"/>
              <w:bottom w:val="single" w:sz="4" w:space="0" w:color="auto"/>
              <w:right w:val="single" w:sz="4" w:space="0" w:color="auto"/>
            </w:tcBorders>
          </w:tcPr>
          <w:p w:rsidR="006030EE" w:rsidRDefault="006030EE" w:rsidP="008A5A60">
            <w:pPr>
              <w:spacing w:after="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Punti 8</w:t>
            </w:r>
          </w:p>
        </w:tc>
      </w:tr>
      <w:tr w:rsidR="006030EE" w:rsidTr="008A5A60">
        <w:tc>
          <w:tcPr>
            <w:tcW w:w="6889" w:type="dxa"/>
            <w:tcBorders>
              <w:top w:val="single" w:sz="4" w:space="0" w:color="auto"/>
              <w:left w:val="single" w:sz="4" w:space="0" w:color="auto"/>
              <w:bottom w:val="single" w:sz="4" w:space="0" w:color="auto"/>
              <w:right w:val="single" w:sz="4" w:space="0" w:color="auto"/>
            </w:tcBorders>
          </w:tcPr>
          <w:p w:rsidR="006030EE" w:rsidRDefault="006030EE" w:rsidP="008A5A60">
            <w:pPr>
              <w:spacing w:after="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Bambini residenti fuori comune</w:t>
            </w:r>
          </w:p>
        </w:tc>
        <w:tc>
          <w:tcPr>
            <w:tcW w:w="1475" w:type="dxa"/>
            <w:tcBorders>
              <w:top w:val="single" w:sz="4" w:space="0" w:color="auto"/>
              <w:left w:val="single" w:sz="4" w:space="0" w:color="auto"/>
              <w:bottom w:val="single" w:sz="4" w:space="0" w:color="auto"/>
              <w:right w:val="single" w:sz="4" w:space="0" w:color="auto"/>
            </w:tcBorders>
          </w:tcPr>
          <w:p w:rsidR="006030EE" w:rsidRDefault="006030EE" w:rsidP="008A5A60">
            <w:pPr>
              <w:spacing w:after="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Punti 6</w:t>
            </w:r>
          </w:p>
        </w:tc>
      </w:tr>
      <w:tr w:rsidR="006030EE" w:rsidTr="008A5A60">
        <w:tc>
          <w:tcPr>
            <w:tcW w:w="6889" w:type="dxa"/>
            <w:tcBorders>
              <w:top w:val="single" w:sz="4" w:space="0" w:color="auto"/>
              <w:left w:val="single" w:sz="4" w:space="0" w:color="auto"/>
              <w:bottom w:val="single" w:sz="4" w:space="0" w:color="auto"/>
              <w:right w:val="single" w:sz="4" w:space="0" w:color="auto"/>
            </w:tcBorders>
          </w:tcPr>
          <w:p w:rsidR="006030EE" w:rsidRDefault="006030EE" w:rsidP="008A5A60">
            <w:pPr>
              <w:spacing w:after="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Bambini con un solo genitore che lavora</w:t>
            </w:r>
          </w:p>
        </w:tc>
        <w:tc>
          <w:tcPr>
            <w:tcW w:w="1475" w:type="dxa"/>
            <w:tcBorders>
              <w:top w:val="single" w:sz="4" w:space="0" w:color="auto"/>
              <w:left w:val="single" w:sz="4" w:space="0" w:color="auto"/>
              <w:bottom w:val="single" w:sz="4" w:space="0" w:color="auto"/>
              <w:right w:val="single" w:sz="4" w:space="0" w:color="auto"/>
            </w:tcBorders>
          </w:tcPr>
          <w:p w:rsidR="006030EE" w:rsidRDefault="006030EE" w:rsidP="008A5A60">
            <w:pPr>
              <w:spacing w:after="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Punti 4</w:t>
            </w:r>
          </w:p>
        </w:tc>
      </w:tr>
      <w:tr w:rsidR="006030EE" w:rsidTr="008A5A60">
        <w:tc>
          <w:tcPr>
            <w:tcW w:w="6889" w:type="dxa"/>
            <w:tcBorders>
              <w:top w:val="single" w:sz="4" w:space="0" w:color="auto"/>
              <w:left w:val="single" w:sz="4" w:space="0" w:color="auto"/>
              <w:bottom w:val="single" w:sz="4" w:space="0" w:color="auto"/>
              <w:right w:val="single" w:sz="4" w:space="0" w:color="auto"/>
            </w:tcBorders>
            <w:hideMark/>
          </w:tcPr>
          <w:p w:rsidR="006030EE" w:rsidRDefault="006030EE" w:rsidP="008A5A60">
            <w:pPr>
              <w:spacing w:after="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Bambini che hanno già avuto un fratello/sorella che abbia già frequentato in passato il</w:t>
            </w:r>
            <w:r w:rsidR="00182921">
              <w:rPr>
                <w:rFonts w:ascii="Times New Roman" w:eastAsia="Times New Roman" w:hAnsi="Times New Roman" w:cs="Times New Roman"/>
                <w:sz w:val="24"/>
                <w:szCs w:val="24"/>
              </w:rPr>
              <w:t xml:space="preserve"> nostro</w:t>
            </w:r>
            <w:r>
              <w:rPr>
                <w:rFonts w:ascii="Times New Roman" w:eastAsia="Times New Roman" w:hAnsi="Times New Roman" w:cs="Times New Roman"/>
                <w:sz w:val="24"/>
                <w:szCs w:val="24"/>
              </w:rPr>
              <w:t xml:space="preserve"> nido</w:t>
            </w:r>
          </w:p>
        </w:tc>
        <w:tc>
          <w:tcPr>
            <w:tcW w:w="1475" w:type="dxa"/>
            <w:tcBorders>
              <w:top w:val="single" w:sz="4" w:space="0" w:color="auto"/>
              <w:left w:val="single" w:sz="4" w:space="0" w:color="auto"/>
              <w:bottom w:val="single" w:sz="4" w:space="0" w:color="auto"/>
              <w:right w:val="single" w:sz="4" w:space="0" w:color="auto"/>
            </w:tcBorders>
            <w:hideMark/>
          </w:tcPr>
          <w:p w:rsidR="006030EE" w:rsidRDefault="006030EE" w:rsidP="008A5A60">
            <w:pPr>
              <w:spacing w:after="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Punti 2</w:t>
            </w:r>
          </w:p>
        </w:tc>
      </w:tr>
    </w:tbl>
    <w:p w:rsidR="006030EE" w:rsidRDefault="006030EE" w:rsidP="00D7761C">
      <w:pPr>
        <w:spacing w:after="0" w:line="240" w:lineRule="auto"/>
        <w:jc w:val="both"/>
        <w:rPr>
          <w:rFonts w:ascii="Times New Roman" w:eastAsia="Times New Roman" w:hAnsi="Times New Roman" w:cs="Times New Roman"/>
          <w:sz w:val="24"/>
          <w:szCs w:val="24"/>
          <w:lang w:eastAsia="it-IT"/>
        </w:rPr>
      </w:pPr>
    </w:p>
    <w:p w:rsidR="006030EE" w:rsidRDefault="006030EE"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Le domande di iscrizione avvengono</w:t>
      </w:r>
      <w:r w:rsidR="00D7761C" w:rsidRPr="006030EE">
        <w:rPr>
          <w:rFonts w:ascii="Times New Roman" w:eastAsia="Times New Roman" w:hAnsi="Times New Roman" w:cs="Times New Roman"/>
          <w:sz w:val="24"/>
          <w:szCs w:val="24"/>
          <w:lang w:eastAsia="it-IT"/>
        </w:rPr>
        <w:t xml:space="preserve"> attraverso la compilazione di un modulo e sono aperte dal 1 ottobre al 15 gennaio</w:t>
      </w:r>
      <w:r w:rsidR="00FC7FE4" w:rsidRPr="006030EE">
        <w:rPr>
          <w:rFonts w:ascii="Times New Roman" w:eastAsia="Times New Roman" w:hAnsi="Times New Roman" w:cs="Times New Roman"/>
          <w:sz w:val="24"/>
          <w:szCs w:val="24"/>
          <w:lang w:eastAsia="it-IT"/>
        </w:rPr>
        <w:t xml:space="preserve">. </w:t>
      </w:r>
    </w:p>
    <w:p w:rsidR="00E475F3" w:rsidRDefault="00E475F3" w:rsidP="00E475F3">
      <w:pPr>
        <w:spacing w:after="0" w:line="240" w:lineRule="auto"/>
        <w:jc w:val="both"/>
        <w:rPr>
          <w:rFonts w:ascii="Times New Roman" w:eastAsia="Times New Roman" w:hAnsi="Times New Roman" w:cs="Times New Roman"/>
          <w:sz w:val="24"/>
          <w:szCs w:val="24"/>
          <w:lang w:eastAsia="it-IT"/>
        </w:rPr>
      </w:pPr>
      <w:r w:rsidRPr="006030EE">
        <w:rPr>
          <w:rFonts w:ascii="Times New Roman" w:eastAsia="Times New Roman" w:hAnsi="Times New Roman" w:cs="Times New Roman"/>
          <w:sz w:val="24"/>
          <w:szCs w:val="24"/>
          <w:lang w:eastAsia="it-IT"/>
        </w:rPr>
        <w:t xml:space="preserve">La domanda di iscrizione deve essere compilata e sottoscritta da entrambi i genitori o dal tutore del minore e consegnata alla segreteria. </w:t>
      </w:r>
    </w:p>
    <w:p w:rsidR="006030EE" w:rsidRDefault="006030EE" w:rsidP="00D7761C">
      <w:pPr>
        <w:spacing w:after="0" w:line="240" w:lineRule="auto"/>
        <w:jc w:val="both"/>
        <w:rPr>
          <w:rFonts w:ascii="Times New Roman" w:eastAsia="Times New Roman" w:hAnsi="Times New Roman" w:cs="Times New Roman"/>
          <w:sz w:val="24"/>
          <w:szCs w:val="24"/>
          <w:lang w:eastAsia="it-IT"/>
        </w:rPr>
      </w:pPr>
    </w:p>
    <w:p w:rsidR="006030EE" w:rsidRPr="001B03FC" w:rsidRDefault="001B03F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Entro tre giorni dalla chiusura delle domande di iscrizione seguirà la pubblicazione della graduatoria di ammissione</w:t>
      </w:r>
      <w:r w:rsidR="004F3226" w:rsidRPr="006030EE">
        <w:rPr>
          <w:rFonts w:ascii="Times New Roman" w:eastAsia="Times New Roman" w:hAnsi="Times New Roman" w:cs="Times New Roman"/>
          <w:sz w:val="24"/>
          <w:szCs w:val="24"/>
          <w:lang w:eastAsia="it-IT"/>
        </w:rPr>
        <w:t>.</w:t>
      </w:r>
    </w:p>
    <w:p w:rsidR="001B03FC" w:rsidRPr="00E475F3" w:rsidRDefault="001B03FC" w:rsidP="001B03FC">
      <w:pPr>
        <w:spacing w:after="0" w:line="240" w:lineRule="auto"/>
        <w:jc w:val="both"/>
        <w:rPr>
          <w:rFonts w:ascii="Times New Roman" w:hAnsi="Times New Roman" w:cs="Times New Roman"/>
          <w:sz w:val="24"/>
          <w:szCs w:val="24"/>
        </w:rPr>
      </w:pPr>
      <w:r w:rsidRPr="006030EE">
        <w:rPr>
          <w:rFonts w:ascii="Times New Roman" w:hAnsi="Times New Roman" w:cs="Times New Roman"/>
          <w:sz w:val="24"/>
          <w:szCs w:val="24"/>
        </w:rPr>
        <w:t xml:space="preserve">La graduatoria degli ammessi e dei non ammessi viene esposta al pubblico </w:t>
      </w:r>
      <w:r w:rsidR="00182921">
        <w:rPr>
          <w:rFonts w:ascii="Times New Roman" w:hAnsi="Times New Roman" w:cs="Times New Roman"/>
          <w:sz w:val="24"/>
          <w:szCs w:val="24"/>
        </w:rPr>
        <w:t>all’interno del sito d</w:t>
      </w:r>
      <w:r>
        <w:rPr>
          <w:rFonts w:ascii="Times New Roman" w:hAnsi="Times New Roman" w:cs="Times New Roman"/>
          <w:sz w:val="24"/>
          <w:szCs w:val="24"/>
        </w:rPr>
        <w:t>ella scuola</w:t>
      </w:r>
      <w:r w:rsidR="00D45E1A">
        <w:rPr>
          <w:rFonts w:ascii="Times New Roman" w:hAnsi="Times New Roman" w:cs="Times New Roman"/>
          <w:sz w:val="24"/>
          <w:szCs w:val="24"/>
        </w:rPr>
        <w:t>.</w:t>
      </w:r>
    </w:p>
    <w:p w:rsidR="004F3226" w:rsidRDefault="00A1343C" w:rsidP="00D7761C">
      <w:pPr>
        <w:spacing w:after="0" w:line="240" w:lineRule="auto"/>
        <w:jc w:val="both"/>
        <w:rPr>
          <w:rFonts w:ascii="Times New Roman" w:eastAsia="Times New Roman" w:hAnsi="Times New Roman" w:cs="Times New Roman"/>
          <w:sz w:val="24"/>
          <w:szCs w:val="24"/>
          <w:lang w:eastAsia="it-IT"/>
        </w:rPr>
      </w:pPr>
      <w:r w:rsidRPr="006030EE">
        <w:rPr>
          <w:rFonts w:ascii="Times New Roman" w:eastAsia="Times New Roman" w:hAnsi="Times New Roman" w:cs="Times New Roman"/>
          <w:sz w:val="24"/>
          <w:szCs w:val="24"/>
          <w:lang w:eastAsia="it-IT"/>
        </w:rPr>
        <w:t>A parità di punteggio si dà la priorità al bambino con età maggiore</w:t>
      </w:r>
      <w:r w:rsidR="00D45E1A">
        <w:rPr>
          <w:rFonts w:ascii="Times New Roman" w:eastAsia="Times New Roman" w:hAnsi="Times New Roman" w:cs="Times New Roman"/>
          <w:sz w:val="24"/>
          <w:szCs w:val="24"/>
          <w:lang w:eastAsia="it-IT"/>
        </w:rPr>
        <w:t>.</w:t>
      </w:r>
    </w:p>
    <w:p w:rsidR="006030EE" w:rsidRPr="006030EE" w:rsidRDefault="006030EE" w:rsidP="00D7761C">
      <w:pPr>
        <w:spacing w:after="0" w:line="240" w:lineRule="auto"/>
        <w:jc w:val="both"/>
        <w:rPr>
          <w:rFonts w:ascii="Times New Roman" w:eastAsia="Times New Roman" w:hAnsi="Times New Roman" w:cs="Times New Roman"/>
          <w:sz w:val="24"/>
          <w:szCs w:val="24"/>
          <w:lang w:eastAsia="it-IT"/>
        </w:rPr>
      </w:pPr>
    </w:p>
    <w:p w:rsidR="00A1343C" w:rsidRDefault="00A1343C" w:rsidP="00D7761C">
      <w:pPr>
        <w:spacing w:after="0" w:line="240" w:lineRule="auto"/>
        <w:jc w:val="both"/>
        <w:rPr>
          <w:rFonts w:ascii="Times New Roman" w:hAnsi="Times New Roman" w:cs="Times New Roman"/>
          <w:sz w:val="24"/>
          <w:szCs w:val="24"/>
        </w:rPr>
      </w:pPr>
      <w:r w:rsidRPr="006030EE">
        <w:rPr>
          <w:rFonts w:ascii="Times New Roman" w:hAnsi="Times New Roman" w:cs="Times New Roman"/>
          <w:sz w:val="24"/>
          <w:szCs w:val="24"/>
        </w:rPr>
        <w:t xml:space="preserve">Le famiglie dovranno confermare il loro interesse o rinunciare al posto assegnatogli entro </w:t>
      </w:r>
      <w:r w:rsidR="00E475F3">
        <w:rPr>
          <w:rFonts w:ascii="Times New Roman" w:hAnsi="Times New Roman" w:cs="Times New Roman"/>
          <w:sz w:val="24"/>
          <w:szCs w:val="24"/>
        </w:rPr>
        <w:t>cinque</w:t>
      </w:r>
      <w:r w:rsidRPr="006030EE">
        <w:rPr>
          <w:rFonts w:ascii="Times New Roman" w:hAnsi="Times New Roman" w:cs="Times New Roman"/>
          <w:sz w:val="24"/>
          <w:szCs w:val="24"/>
        </w:rPr>
        <w:t xml:space="preserve"> giorni lavorativi dall’avvenuta comunicazione del gestore</w:t>
      </w:r>
      <w:r w:rsidR="001B03FC">
        <w:rPr>
          <w:rFonts w:ascii="Times New Roman" w:hAnsi="Times New Roman" w:cs="Times New Roman"/>
          <w:sz w:val="24"/>
          <w:szCs w:val="24"/>
        </w:rPr>
        <w:t xml:space="preserve"> tramite mail</w:t>
      </w:r>
      <w:r w:rsidRPr="006030EE">
        <w:rPr>
          <w:rFonts w:ascii="Times New Roman" w:hAnsi="Times New Roman" w:cs="Times New Roman"/>
          <w:sz w:val="24"/>
          <w:szCs w:val="24"/>
        </w:rPr>
        <w:t xml:space="preserve">, </w:t>
      </w:r>
      <w:r w:rsidR="001B03FC">
        <w:rPr>
          <w:rFonts w:ascii="Times New Roman" w:hAnsi="Times New Roman" w:cs="Times New Roman"/>
          <w:sz w:val="24"/>
          <w:szCs w:val="24"/>
        </w:rPr>
        <w:t>nella quale verrà fornito il modulo d’</w:t>
      </w:r>
      <w:r w:rsidR="00E475F3">
        <w:rPr>
          <w:rFonts w:ascii="Times New Roman" w:hAnsi="Times New Roman" w:cs="Times New Roman"/>
          <w:sz w:val="24"/>
          <w:szCs w:val="24"/>
        </w:rPr>
        <w:t xml:space="preserve"> iscrizione</w:t>
      </w:r>
      <w:r w:rsidRPr="006030EE">
        <w:rPr>
          <w:rFonts w:ascii="Times New Roman" w:hAnsi="Times New Roman" w:cs="Times New Roman"/>
          <w:sz w:val="24"/>
          <w:szCs w:val="24"/>
        </w:rPr>
        <w:t>.</w:t>
      </w:r>
    </w:p>
    <w:p w:rsidR="001B03FC" w:rsidRDefault="001B03FC" w:rsidP="001B03F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La quota di iscrizione pari a 100 euro, sarà da versare tramite bonifico bancario, a seguito della pubblicazione della g</w:t>
      </w:r>
      <w:r w:rsidR="00182921">
        <w:rPr>
          <w:rFonts w:ascii="Times New Roman" w:eastAsia="Times New Roman" w:hAnsi="Times New Roman" w:cs="Times New Roman"/>
          <w:sz w:val="24"/>
          <w:szCs w:val="24"/>
          <w:lang w:eastAsia="it-IT"/>
        </w:rPr>
        <w:t>raduatoria definitiva e della ri</w:t>
      </w:r>
      <w:r>
        <w:rPr>
          <w:rFonts w:ascii="Times New Roman" w:eastAsia="Times New Roman" w:hAnsi="Times New Roman" w:cs="Times New Roman"/>
          <w:sz w:val="24"/>
          <w:szCs w:val="24"/>
          <w:lang w:eastAsia="it-IT"/>
        </w:rPr>
        <w:t>cezione della mail che conferma il posto.</w:t>
      </w:r>
    </w:p>
    <w:p w:rsidR="001B03FC" w:rsidRDefault="001B03FC" w:rsidP="001B03FC">
      <w:pPr>
        <w:spacing w:after="0" w:line="240" w:lineRule="auto"/>
        <w:rPr>
          <w:rFonts w:ascii="Times New Roman" w:eastAsia="Times New Roman" w:hAnsi="Times New Roman" w:cs="Times New Roman"/>
          <w:bCs/>
          <w:sz w:val="24"/>
          <w:szCs w:val="24"/>
          <w:lang w:eastAsia="it-IT"/>
        </w:rPr>
      </w:pPr>
      <w:r>
        <w:rPr>
          <w:rFonts w:ascii="Times New Roman" w:eastAsia="Times New Roman" w:hAnsi="Times New Roman" w:cs="Times New Roman"/>
          <w:bCs/>
          <w:sz w:val="24"/>
          <w:szCs w:val="24"/>
          <w:lang w:eastAsia="it-IT"/>
        </w:rPr>
        <w:t>In caso di ritiro tale quota non verrà rimborsata.</w:t>
      </w:r>
    </w:p>
    <w:p w:rsidR="00E475F3" w:rsidRPr="006030EE" w:rsidRDefault="00E475F3" w:rsidP="00D7761C">
      <w:pPr>
        <w:spacing w:after="0" w:line="240" w:lineRule="auto"/>
        <w:jc w:val="both"/>
        <w:rPr>
          <w:rFonts w:ascii="Times New Roman" w:hAnsi="Times New Roman" w:cs="Times New Roman"/>
          <w:sz w:val="24"/>
          <w:szCs w:val="24"/>
        </w:rPr>
      </w:pPr>
    </w:p>
    <w:p w:rsidR="006030EE" w:rsidRDefault="006030EE" w:rsidP="00D7761C">
      <w:pPr>
        <w:spacing w:after="0" w:line="240" w:lineRule="auto"/>
        <w:jc w:val="both"/>
        <w:rPr>
          <w:rFonts w:ascii="Times New Roman" w:hAnsi="Times New Roman" w:cs="Times New Roman"/>
          <w:sz w:val="24"/>
          <w:szCs w:val="24"/>
        </w:rPr>
      </w:pPr>
      <w:r w:rsidRPr="006030EE">
        <w:rPr>
          <w:rFonts w:ascii="Times New Roman" w:hAnsi="Times New Roman" w:cs="Times New Roman"/>
          <w:sz w:val="24"/>
          <w:szCs w:val="24"/>
        </w:rPr>
        <w:t>Nel caso di mancata accettazione entro i termini previsti,</w:t>
      </w:r>
      <w:r w:rsidR="00E475F3">
        <w:rPr>
          <w:rFonts w:ascii="Times New Roman" w:hAnsi="Times New Roman" w:cs="Times New Roman"/>
          <w:sz w:val="24"/>
          <w:szCs w:val="24"/>
        </w:rPr>
        <w:t xml:space="preserve"> la scuola </w:t>
      </w:r>
      <w:r w:rsidRPr="006030EE">
        <w:rPr>
          <w:rFonts w:ascii="Times New Roman" w:hAnsi="Times New Roman" w:cs="Times New Roman"/>
          <w:sz w:val="24"/>
          <w:szCs w:val="24"/>
        </w:rPr>
        <w:t>assegnerà il posto al primo bambino in lista di attesa.</w:t>
      </w:r>
    </w:p>
    <w:p w:rsidR="00E475F3" w:rsidRPr="006030EE" w:rsidRDefault="00E475F3" w:rsidP="00D7761C">
      <w:pPr>
        <w:spacing w:after="0" w:line="240" w:lineRule="auto"/>
        <w:jc w:val="both"/>
        <w:rPr>
          <w:rFonts w:ascii="Times New Roman" w:hAnsi="Times New Roman" w:cs="Times New Roman"/>
          <w:sz w:val="24"/>
          <w:szCs w:val="24"/>
        </w:rPr>
      </w:pPr>
    </w:p>
    <w:p w:rsidR="00E475F3" w:rsidRDefault="006030EE" w:rsidP="00D7761C">
      <w:pPr>
        <w:spacing w:after="0" w:line="240" w:lineRule="auto"/>
        <w:jc w:val="both"/>
        <w:rPr>
          <w:rFonts w:ascii="Times New Roman" w:hAnsi="Times New Roman" w:cs="Times New Roman"/>
          <w:sz w:val="24"/>
          <w:szCs w:val="24"/>
        </w:rPr>
      </w:pPr>
      <w:r w:rsidRPr="006030EE">
        <w:rPr>
          <w:rFonts w:ascii="Times New Roman" w:hAnsi="Times New Roman" w:cs="Times New Roman"/>
          <w:sz w:val="24"/>
          <w:szCs w:val="24"/>
        </w:rPr>
        <w:t xml:space="preserve">Le domande dei bambini non ammessi </w:t>
      </w:r>
      <w:r w:rsidR="00E475F3">
        <w:rPr>
          <w:rFonts w:ascii="Times New Roman" w:hAnsi="Times New Roman" w:cs="Times New Roman"/>
          <w:sz w:val="24"/>
          <w:szCs w:val="24"/>
        </w:rPr>
        <w:t xml:space="preserve">e </w:t>
      </w:r>
      <w:r w:rsidR="001B03FC">
        <w:rPr>
          <w:rFonts w:ascii="Times New Roman" w:hAnsi="Times New Roman" w:cs="Times New Roman"/>
          <w:sz w:val="24"/>
          <w:szCs w:val="24"/>
        </w:rPr>
        <w:t>l</w:t>
      </w:r>
      <w:r w:rsidR="00E475F3" w:rsidRPr="006030EE">
        <w:rPr>
          <w:rFonts w:ascii="Times New Roman" w:hAnsi="Times New Roman" w:cs="Times New Roman"/>
          <w:sz w:val="24"/>
          <w:szCs w:val="24"/>
        </w:rPr>
        <w:t xml:space="preserve">e domande d’iscrizione presentate oltre il termine previsto </w:t>
      </w:r>
      <w:r w:rsidRPr="006030EE">
        <w:rPr>
          <w:rFonts w:ascii="Times New Roman" w:hAnsi="Times New Roman" w:cs="Times New Roman"/>
          <w:sz w:val="24"/>
          <w:szCs w:val="24"/>
        </w:rPr>
        <w:t>formeranno la lista d’attesa che sarà utilizzata per coprire i posti che si renderanno</w:t>
      </w:r>
      <w:r w:rsidR="00E475F3">
        <w:rPr>
          <w:rFonts w:ascii="Times New Roman" w:hAnsi="Times New Roman" w:cs="Times New Roman"/>
          <w:sz w:val="24"/>
          <w:szCs w:val="24"/>
        </w:rPr>
        <w:t xml:space="preserve"> disponibili in corso d’anno</w:t>
      </w:r>
      <w:r w:rsidR="001B03FC">
        <w:rPr>
          <w:rFonts w:ascii="Times New Roman" w:hAnsi="Times New Roman" w:cs="Times New Roman"/>
          <w:sz w:val="24"/>
          <w:szCs w:val="24"/>
        </w:rPr>
        <w:t>.</w:t>
      </w:r>
    </w:p>
    <w:p w:rsidR="00D7761C" w:rsidRDefault="00D7761C" w:rsidP="00D7761C">
      <w:pPr>
        <w:spacing w:after="0" w:line="240" w:lineRule="auto"/>
        <w:rPr>
          <w:rFonts w:ascii="Times New Roman" w:eastAsia="Times New Roman" w:hAnsi="Times New Roman" w:cs="Times New Roman"/>
          <w:bCs/>
          <w:sz w:val="24"/>
          <w:szCs w:val="24"/>
          <w:lang w:eastAsia="it-IT"/>
        </w:rPr>
      </w:pPr>
    </w:p>
    <w:p w:rsidR="00E475F3" w:rsidRDefault="001B03FC" w:rsidP="00E475F3">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Le modalità</w:t>
      </w:r>
      <w:r w:rsidR="00E475F3" w:rsidRPr="006030EE">
        <w:rPr>
          <w:rFonts w:ascii="Times New Roman" w:eastAsia="Times New Roman" w:hAnsi="Times New Roman" w:cs="Times New Roman"/>
          <w:sz w:val="24"/>
          <w:szCs w:val="24"/>
          <w:lang w:eastAsia="it-IT"/>
        </w:rPr>
        <w:t xml:space="preserve"> d’inserimento dei bambini </w:t>
      </w:r>
      <w:r w:rsidR="00182921">
        <w:rPr>
          <w:rFonts w:ascii="Times New Roman" w:eastAsia="Times New Roman" w:hAnsi="Times New Roman" w:cs="Times New Roman"/>
          <w:sz w:val="24"/>
          <w:szCs w:val="24"/>
          <w:lang w:eastAsia="it-IT"/>
        </w:rPr>
        <w:t>sono decise</w:t>
      </w:r>
      <w:r w:rsidR="00E475F3" w:rsidRPr="006030EE">
        <w:rPr>
          <w:rFonts w:ascii="Times New Roman" w:eastAsia="Times New Roman" w:hAnsi="Times New Roman" w:cs="Times New Roman"/>
          <w:sz w:val="24"/>
          <w:szCs w:val="24"/>
          <w:lang w:eastAsia="it-IT"/>
        </w:rPr>
        <w:t xml:space="preserve"> dal collegio docenti previa valutazione della situazione pedagogica.</w:t>
      </w:r>
    </w:p>
    <w:p w:rsidR="00E475F3" w:rsidRPr="006030EE" w:rsidRDefault="00E475F3" w:rsidP="00E475F3">
      <w:pPr>
        <w:spacing w:after="0" w:line="240" w:lineRule="auto"/>
        <w:jc w:val="both"/>
        <w:rPr>
          <w:rFonts w:ascii="Times New Roman" w:eastAsia="Times New Roman" w:hAnsi="Times New Roman" w:cs="Times New Roman"/>
          <w:sz w:val="24"/>
          <w:szCs w:val="24"/>
          <w:lang w:eastAsia="it-IT"/>
        </w:rPr>
      </w:pPr>
    </w:p>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r>
        <w:rPr>
          <w:rFonts w:ascii="Times New Roman" w:eastAsia="Times New Roman" w:hAnsi="Times New Roman" w:cs="Times New Roman"/>
          <w:b/>
          <w:sz w:val="24"/>
          <w:szCs w:val="24"/>
          <w:u w:val="single"/>
          <w:lang w:eastAsia="it-IT"/>
        </w:rPr>
        <w:t>RETTE   E RIDUZIONI</w:t>
      </w:r>
    </w:p>
    <w:p w:rsidR="00D7761C" w:rsidRDefault="00D7761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La retta mensile è </w:t>
      </w:r>
      <w:proofErr w:type="gramStart"/>
      <w:r>
        <w:rPr>
          <w:rFonts w:ascii="Times New Roman" w:eastAsia="Times New Roman" w:hAnsi="Times New Roman" w:cs="Times New Roman"/>
          <w:sz w:val="24"/>
          <w:szCs w:val="24"/>
          <w:lang w:eastAsia="it-IT"/>
        </w:rPr>
        <w:t>di :</w:t>
      </w:r>
      <w:proofErr w:type="gramEnd"/>
    </w:p>
    <w:p w:rsidR="00D7761C" w:rsidRDefault="00D7761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b/>
          <w:sz w:val="24"/>
          <w:szCs w:val="24"/>
          <w:lang w:eastAsia="it-IT"/>
        </w:rPr>
        <w:t xml:space="preserve">405 euro </w:t>
      </w:r>
      <w:r>
        <w:rPr>
          <w:rFonts w:ascii="Times New Roman" w:eastAsia="Times New Roman" w:hAnsi="Times New Roman" w:cs="Times New Roman"/>
          <w:sz w:val="24"/>
          <w:szCs w:val="24"/>
          <w:lang w:eastAsia="it-IT"/>
        </w:rPr>
        <w:t xml:space="preserve">per i bambini residenti nel Comune di Piazzola sul Brenta </w:t>
      </w:r>
    </w:p>
    <w:p w:rsidR="00D7761C" w:rsidRDefault="00D7761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b/>
          <w:sz w:val="24"/>
          <w:szCs w:val="24"/>
          <w:lang w:eastAsia="it-IT"/>
        </w:rPr>
        <w:t>425 euro</w:t>
      </w:r>
      <w:r>
        <w:rPr>
          <w:rFonts w:ascii="Times New Roman" w:eastAsia="Times New Roman" w:hAnsi="Times New Roman" w:cs="Times New Roman"/>
          <w:sz w:val="24"/>
          <w:szCs w:val="24"/>
          <w:lang w:eastAsia="it-IT"/>
        </w:rPr>
        <w:t xml:space="preserve"> per i bambini residenti fuori dal Comune di Piazzola.</w:t>
      </w:r>
    </w:p>
    <w:p w:rsidR="00D7761C" w:rsidRDefault="00D7761C" w:rsidP="00D7761C">
      <w:pPr>
        <w:spacing w:after="0" w:line="240" w:lineRule="auto"/>
        <w:jc w:val="both"/>
        <w:rPr>
          <w:rFonts w:ascii="Times New Roman" w:eastAsia="Times New Roman" w:hAnsi="Times New Roman" w:cs="Times New Roman"/>
          <w:sz w:val="24"/>
          <w:szCs w:val="24"/>
          <w:lang w:eastAsia="it-IT"/>
        </w:rPr>
      </w:pPr>
    </w:p>
    <w:p w:rsidR="00D7761C" w:rsidRDefault="00D7761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Il costo mensile del tempo prolungato è suddiviso nelle seguente modo:</w:t>
      </w:r>
    </w:p>
    <w:p w:rsidR="00D7761C" w:rsidRDefault="00D7761C" w:rsidP="00D7761C">
      <w:pPr>
        <w:spacing w:after="0" w:line="240" w:lineRule="auto"/>
        <w:jc w:val="both"/>
        <w:rPr>
          <w:rFonts w:ascii="Times New Roman" w:eastAsia="Times New Roman" w:hAnsi="Times New Roman" w:cs="Times New Roman"/>
          <w:b/>
          <w:sz w:val="24"/>
          <w:szCs w:val="24"/>
          <w:lang w:eastAsia="it-IT"/>
        </w:rPr>
      </w:pPr>
      <w:proofErr w:type="gramStart"/>
      <w:r>
        <w:rPr>
          <w:rFonts w:ascii="Times New Roman" w:eastAsia="Times New Roman" w:hAnsi="Times New Roman" w:cs="Times New Roman"/>
          <w:sz w:val="24"/>
          <w:szCs w:val="24"/>
          <w:lang w:eastAsia="it-IT"/>
        </w:rPr>
        <w:t>dalle</w:t>
      </w:r>
      <w:proofErr w:type="gramEnd"/>
      <w:r>
        <w:rPr>
          <w:rFonts w:ascii="Times New Roman" w:eastAsia="Times New Roman" w:hAnsi="Times New Roman" w:cs="Times New Roman"/>
          <w:sz w:val="24"/>
          <w:szCs w:val="24"/>
          <w:lang w:eastAsia="it-IT"/>
        </w:rPr>
        <w:t xml:space="preserve"> 16.00 alle 16.30 il costo è di  </w:t>
      </w:r>
      <w:r>
        <w:rPr>
          <w:rFonts w:ascii="Times New Roman" w:eastAsia="Times New Roman" w:hAnsi="Times New Roman" w:cs="Times New Roman"/>
          <w:b/>
          <w:sz w:val="24"/>
          <w:szCs w:val="24"/>
          <w:lang w:eastAsia="it-IT"/>
        </w:rPr>
        <w:t>25 euro</w:t>
      </w:r>
    </w:p>
    <w:p w:rsidR="00D7761C" w:rsidRDefault="00D7761C" w:rsidP="00D7761C">
      <w:pPr>
        <w:spacing w:after="0" w:line="240" w:lineRule="auto"/>
        <w:jc w:val="both"/>
        <w:rPr>
          <w:rFonts w:ascii="Times New Roman" w:eastAsia="Times New Roman" w:hAnsi="Times New Roman" w:cs="Times New Roman"/>
          <w:b/>
          <w:sz w:val="24"/>
          <w:szCs w:val="24"/>
          <w:lang w:eastAsia="it-IT"/>
        </w:rPr>
      </w:pPr>
      <w:proofErr w:type="gramStart"/>
      <w:r>
        <w:rPr>
          <w:rFonts w:ascii="Times New Roman" w:eastAsia="Times New Roman" w:hAnsi="Times New Roman" w:cs="Times New Roman"/>
          <w:sz w:val="24"/>
          <w:szCs w:val="24"/>
          <w:lang w:eastAsia="it-IT"/>
        </w:rPr>
        <w:t>dalle</w:t>
      </w:r>
      <w:proofErr w:type="gramEnd"/>
      <w:r>
        <w:rPr>
          <w:rFonts w:ascii="Times New Roman" w:eastAsia="Times New Roman" w:hAnsi="Times New Roman" w:cs="Times New Roman"/>
          <w:sz w:val="24"/>
          <w:szCs w:val="24"/>
          <w:lang w:eastAsia="it-IT"/>
        </w:rPr>
        <w:t xml:space="preserve"> 16.00 alle 17.00 il costo è di  </w:t>
      </w:r>
      <w:r>
        <w:rPr>
          <w:rFonts w:ascii="Times New Roman" w:eastAsia="Times New Roman" w:hAnsi="Times New Roman" w:cs="Times New Roman"/>
          <w:b/>
          <w:sz w:val="24"/>
          <w:szCs w:val="24"/>
          <w:lang w:eastAsia="it-IT"/>
        </w:rPr>
        <w:t>35 euro</w:t>
      </w:r>
    </w:p>
    <w:p w:rsidR="00D7761C" w:rsidRDefault="00D7761C" w:rsidP="00D7761C">
      <w:pPr>
        <w:spacing w:after="0" w:line="240" w:lineRule="auto"/>
        <w:jc w:val="both"/>
        <w:rPr>
          <w:rFonts w:ascii="Times New Roman" w:eastAsia="Times New Roman" w:hAnsi="Times New Roman" w:cs="Times New Roman"/>
          <w:b/>
          <w:sz w:val="24"/>
          <w:szCs w:val="24"/>
          <w:lang w:eastAsia="it-IT"/>
        </w:rPr>
      </w:pPr>
      <w:proofErr w:type="gramStart"/>
      <w:r>
        <w:rPr>
          <w:rFonts w:ascii="Times New Roman" w:eastAsia="Times New Roman" w:hAnsi="Times New Roman" w:cs="Times New Roman"/>
          <w:sz w:val="24"/>
          <w:szCs w:val="24"/>
          <w:lang w:eastAsia="it-IT"/>
        </w:rPr>
        <w:t>dalle</w:t>
      </w:r>
      <w:proofErr w:type="gramEnd"/>
      <w:r>
        <w:rPr>
          <w:rFonts w:ascii="Times New Roman" w:eastAsia="Times New Roman" w:hAnsi="Times New Roman" w:cs="Times New Roman"/>
          <w:sz w:val="24"/>
          <w:szCs w:val="24"/>
          <w:lang w:eastAsia="it-IT"/>
        </w:rPr>
        <w:t xml:space="preserve"> 16.00 alle 17.30 il costo è di  </w:t>
      </w:r>
      <w:r>
        <w:rPr>
          <w:rFonts w:ascii="Times New Roman" w:eastAsia="Times New Roman" w:hAnsi="Times New Roman" w:cs="Times New Roman"/>
          <w:b/>
          <w:sz w:val="24"/>
          <w:szCs w:val="24"/>
          <w:lang w:eastAsia="it-IT"/>
        </w:rPr>
        <w:t>45 euro</w:t>
      </w:r>
    </w:p>
    <w:p w:rsidR="00D7761C" w:rsidRDefault="00D7761C" w:rsidP="00D7761C">
      <w:pPr>
        <w:spacing w:after="0" w:line="240" w:lineRule="auto"/>
        <w:jc w:val="both"/>
        <w:rPr>
          <w:rFonts w:ascii="Times New Roman" w:eastAsia="Times New Roman" w:hAnsi="Times New Roman" w:cs="Times New Roman"/>
          <w:b/>
          <w:sz w:val="24"/>
          <w:szCs w:val="24"/>
          <w:lang w:eastAsia="it-IT"/>
        </w:rPr>
      </w:pPr>
      <w:proofErr w:type="gramStart"/>
      <w:r>
        <w:rPr>
          <w:rFonts w:ascii="Times New Roman" w:eastAsia="Times New Roman" w:hAnsi="Times New Roman" w:cs="Times New Roman"/>
          <w:sz w:val="24"/>
          <w:szCs w:val="24"/>
          <w:lang w:eastAsia="it-IT"/>
        </w:rPr>
        <w:t>dalle</w:t>
      </w:r>
      <w:proofErr w:type="gramEnd"/>
      <w:r>
        <w:rPr>
          <w:rFonts w:ascii="Times New Roman" w:eastAsia="Times New Roman" w:hAnsi="Times New Roman" w:cs="Times New Roman"/>
          <w:sz w:val="24"/>
          <w:szCs w:val="24"/>
          <w:lang w:eastAsia="it-IT"/>
        </w:rPr>
        <w:t xml:space="preserve"> 16.00 alle 18.00</w:t>
      </w:r>
      <w:r>
        <w:rPr>
          <w:rFonts w:ascii="Times New Roman" w:eastAsia="Times New Roman" w:hAnsi="Times New Roman" w:cs="Times New Roman"/>
          <w:b/>
          <w:sz w:val="24"/>
          <w:szCs w:val="24"/>
          <w:lang w:eastAsia="it-IT"/>
        </w:rPr>
        <w:t xml:space="preserve"> </w:t>
      </w:r>
      <w:r>
        <w:rPr>
          <w:rFonts w:ascii="Times New Roman" w:eastAsia="Times New Roman" w:hAnsi="Times New Roman" w:cs="Times New Roman"/>
          <w:sz w:val="24"/>
          <w:szCs w:val="24"/>
          <w:lang w:eastAsia="it-IT"/>
        </w:rPr>
        <w:t xml:space="preserve">il costo è di </w:t>
      </w:r>
      <w:r>
        <w:rPr>
          <w:rFonts w:ascii="Times New Roman" w:eastAsia="Times New Roman" w:hAnsi="Times New Roman" w:cs="Times New Roman"/>
          <w:b/>
          <w:sz w:val="24"/>
          <w:szCs w:val="24"/>
          <w:lang w:eastAsia="it-IT"/>
        </w:rPr>
        <w:t xml:space="preserve">55 euro </w:t>
      </w:r>
    </w:p>
    <w:p w:rsidR="00D7761C" w:rsidRDefault="00D7761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C’è la possibilità di richiedere il servizio anche per un singolo giorno, il costo è di 10€.</w:t>
      </w:r>
    </w:p>
    <w:p w:rsidR="00D7761C" w:rsidRDefault="00D7761C" w:rsidP="00D7761C">
      <w:pPr>
        <w:spacing w:after="0" w:line="240" w:lineRule="auto"/>
        <w:jc w:val="both"/>
        <w:rPr>
          <w:rFonts w:ascii="Times New Roman" w:eastAsia="Times New Roman" w:hAnsi="Times New Roman" w:cs="Times New Roman"/>
          <w:sz w:val="24"/>
          <w:szCs w:val="24"/>
          <w:lang w:eastAsia="it-IT"/>
        </w:rPr>
      </w:pPr>
    </w:p>
    <w:p w:rsidR="00D7761C" w:rsidRDefault="00D7761C" w:rsidP="00D7761C">
      <w:pPr>
        <w:widowControl w:val="0"/>
        <w:autoSpaceDE w:val="0"/>
        <w:autoSpaceDN w:val="0"/>
        <w:spacing w:after="0" w:line="240" w:lineRule="auto"/>
        <w:ind w:left="112" w:right="124"/>
        <w:jc w:val="both"/>
        <w:outlineLvl w:val="1"/>
        <w:rPr>
          <w:rFonts w:ascii="Times New Roman" w:eastAsia="Times New Roman" w:hAnsi="Times New Roman" w:cs="Times New Roman"/>
          <w:bCs/>
          <w:sz w:val="24"/>
          <w:szCs w:val="24"/>
        </w:rPr>
      </w:pPr>
      <w:r>
        <w:rPr>
          <w:rFonts w:ascii="Times New Roman" w:eastAsia="Times New Roman" w:hAnsi="Times New Roman" w:cs="Times New Roman"/>
          <w:sz w:val="24"/>
          <w:szCs w:val="24"/>
          <w:lang w:eastAsia="it-IT"/>
        </w:rPr>
        <w:lastRenderedPageBreak/>
        <w:t xml:space="preserve">La data di inserimento concordata con l’educatrice definisce l’inizio del pagamento della retta di frequenza </w:t>
      </w:r>
      <w:r>
        <w:rPr>
          <w:rFonts w:ascii="Times New Roman" w:eastAsia="Times New Roman" w:hAnsi="Times New Roman" w:cs="Times New Roman"/>
          <w:bCs/>
          <w:sz w:val="24"/>
          <w:szCs w:val="24"/>
        </w:rPr>
        <w:t>anche se, per diversi motivi, la famiglia decidesse di posticipare la</w:t>
      </w:r>
      <w:r>
        <w:rPr>
          <w:rFonts w:ascii="Times New Roman" w:eastAsia="Times New Roman" w:hAnsi="Times New Roman" w:cs="Times New Roman"/>
          <w:bCs/>
          <w:spacing w:val="1"/>
          <w:sz w:val="24"/>
          <w:szCs w:val="24"/>
        </w:rPr>
        <w:t xml:space="preserve"> </w:t>
      </w:r>
      <w:r>
        <w:rPr>
          <w:rFonts w:ascii="Times New Roman" w:eastAsia="Times New Roman" w:hAnsi="Times New Roman" w:cs="Times New Roman"/>
          <w:bCs/>
          <w:sz w:val="24"/>
          <w:szCs w:val="24"/>
        </w:rPr>
        <w:t>frequenza</w:t>
      </w:r>
      <w:r>
        <w:rPr>
          <w:rFonts w:ascii="Times New Roman" w:eastAsia="Times New Roman" w:hAnsi="Times New Roman" w:cs="Times New Roman"/>
          <w:bCs/>
          <w:spacing w:val="-1"/>
          <w:sz w:val="24"/>
          <w:szCs w:val="24"/>
        </w:rPr>
        <w:t xml:space="preserve"> </w:t>
      </w:r>
      <w:r>
        <w:rPr>
          <w:rFonts w:ascii="Times New Roman" w:eastAsia="Times New Roman" w:hAnsi="Times New Roman" w:cs="Times New Roman"/>
          <w:bCs/>
          <w:sz w:val="24"/>
          <w:szCs w:val="24"/>
        </w:rPr>
        <w:t>effettiva del</w:t>
      </w:r>
      <w:r>
        <w:rPr>
          <w:rFonts w:ascii="Times New Roman" w:eastAsia="Times New Roman" w:hAnsi="Times New Roman" w:cs="Times New Roman"/>
          <w:bCs/>
          <w:spacing w:val="4"/>
          <w:sz w:val="24"/>
          <w:szCs w:val="24"/>
        </w:rPr>
        <w:t xml:space="preserve"> </w:t>
      </w:r>
      <w:r>
        <w:rPr>
          <w:rFonts w:ascii="Times New Roman" w:eastAsia="Times New Roman" w:hAnsi="Times New Roman" w:cs="Times New Roman"/>
          <w:bCs/>
          <w:sz w:val="24"/>
          <w:szCs w:val="24"/>
        </w:rPr>
        <w:t>proprio</w:t>
      </w:r>
      <w:r>
        <w:rPr>
          <w:rFonts w:ascii="Times New Roman" w:eastAsia="Times New Roman" w:hAnsi="Times New Roman" w:cs="Times New Roman"/>
          <w:bCs/>
          <w:spacing w:val="-6"/>
          <w:sz w:val="24"/>
          <w:szCs w:val="24"/>
        </w:rPr>
        <w:t xml:space="preserve"> </w:t>
      </w:r>
      <w:r>
        <w:rPr>
          <w:rFonts w:ascii="Times New Roman" w:eastAsia="Times New Roman" w:hAnsi="Times New Roman" w:cs="Times New Roman"/>
          <w:bCs/>
          <w:sz w:val="24"/>
          <w:szCs w:val="24"/>
        </w:rPr>
        <w:t>figlio/a al nido.</w:t>
      </w:r>
    </w:p>
    <w:p w:rsidR="00D7761C" w:rsidRDefault="00D7761C" w:rsidP="00D7761C">
      <w:pPr>
        <w:spacing w:after="0" w:line="240" w:lineRule="auto"/>
        <w:jc w:val="both"/>
        <w:rPr>
          <w:rFonts w:ascii="Times New Roman" w:eastAsia="Times New Roman" w:hAnsi="Times New Roman" w:cs="Times New Roman"/>
          <w:sz w:val="24"/>
          <w:szCs w:val="24"/>
          <w:lang w:eastAsia="it-IT"/>
        </w:rPr>
      </w:pPr>
    </w:p>
    <w:p w:rsidR="00D7761C" w:rsidRDefault="00D7761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Nel caso in cui i genitori ritirino il bambino prima dell’inizio della frequenza concordata, saranno tenuti a versare €100 per ogni mese intercorso dal momento della conferma dell’iscrizione </w:t>
      </w:r>
    </w:p>
    <w:p w:rsidR="00D7761C" w:rsidRDefault="00D7761C" w:rsidP="00D7761C">
      <w:pPr>
        <w:spacing w:after="0" w:line="240" w:lineRule="auto"/>
        <w:jc w:val="both"/>
        <w:rPr>
          <w:rFonts w:ascii="Times New Roman" w:eastAsia="Times New Roman" w:hAnsi="Times New Roman" w:cs="Times New Roman"/>
          <w:sz w:val="24"/>
          <w:szCs w:val="24"/>
          <w:lang w:eastAsia="it-IT"/>
        </w:rPr>
      </w:pPr>
    </w:p>
    <w:p w:rsidR="00D7761C" w:rsidRDefault="00D7761C" w:rsidP="00D7761C">
      <w:pPr>
        <w:numPr>
          <w:ilvl w:val="0"/>
          <w:numId w:val="5"/>
        </w:numPr>
        <w:spacing w:after="0" w:line="252" w:lineRule="auto"/>
        <w:jc w:val="both"/>
        <w:rPr>
          <w:rFonts w:ascii="Times New Roman" w:eastAsia="Calibri" w:hAnsi="Times New Roman" w:cs="Times New Roman"/>
          <w:sz w:val="24"/>
          <w:szCs w:val="24"/>
          <w:lang w:eastAsia="it-IT"/>
        </w:rPr>
      </w:pPr>
      <w:r>
        <w:rPr>
          <w:rFonts w:ascii="Times New Roman" w:eastAsia="Calibri" w:hAnsi="Times New Roman" w:cs="Times New Roman"/>
          <w:sz w:val="24"/>
          <w:szCs w:val="24"/>
          <w:lang w:eastAsia="it-IT"/>
        </w:rPr>
        <w:t>La riduzione per fratelli che frequentano scuola dell’infanzia e nido</w:t>
      </w:r>
      <w:r>
        <w:rPr>
          <w:rFonts w:ascii="Times New Roman" w:eastAsia="Times New Roman" w:hAnsi="Times New Roman" w:cs="Times New Roman"/>
          <w:sz w:val="24"/>
          <w:szCs w:val="24"/>
          <w:lang w:eastAsia="it-IT"/>
        </w:rPr>
        <w:t xml:space="preserve"> </w:t>
      </w:r>
      <w:r>
        <w:rPr>
          <w:rFonts w:ascii="Times New Roman" w:eastAsia="Calibri" w:hAnsi="Times New Roman" w:cs="Times New Roman"/>
          <w:sz w:val="24"/>
          <w:szCs w:val="24"/>
          <w:lang w:eastAsia="it-IT"/>
        </w:rPr>
        <w:t>è di 30 € ciascuno, (per due fratelli 60€ totali ecc.).</w:t>
      </w:r>
    </w:p>
    <w:p w:rsidR="00D7761C" w:rsidRDefault="00D7761C" w:rsidP="00D7761C">
      <w:pPr>
        <w:numPr>
          <w:ilvl w:val="0"/>
          <w:numId w:val="5"/>
        </w:numPr>
        <w:spacing w:after="0" w:line="252" w:lineRule="auto"/>
        <w:jc w:val="both"/>
        <w:rPr>
          <w:rFonts w:ascii="Times New Roman" w:eastAsia="Calibri" w:hAnsi="Times New Roman" w:cs="Times New Roman"/>
          <w:sz w:val="24"/>
          <w:szCs w:val="24"/>
          <w:lang w:eastAsia="it-IT"/>
        </w:rPr>
      </w:pPr>
      <w:r>
        <w:rPr>
          <w:rFonts w:ascii="Times New Roman" w:eastAsia="Times New Roman" w:hAnsi="Times New Roman" w:cs="Times New Roman"/>
          <w:sz w:val="24"/>
          <w:szCs w:val="24"/>
          <w:lang w:eastAsia="it-IT"/>
        </w:rPr>
        <w:t>In</w:t>
      </w:r>
      <w:r>
        <w:rPr>
          <w:rFonts w:ascii="Times New Roman" w:eastAsia="Calibri" w:hAnsi="Times New Roman" w:cs="Times New Roman"/>
          <w:sz w:val="24"/>
          <w:szCs w:val="24"/>
          <w:lang w:eastAsia="it-IT"/>
        </w:rPr>
        <w:t xml:space="preserve"> caso di assenza consecutiva per almeno 30 giorni, la retta viene ridotta di 80€.</w:t>
      </w:r>
    </w:p>
    <w:p w:rsidR="00D7761C" w:rsidRDefault="00D7761C" w:rsidP="00D7761C">
      <w:pPr>
        <w:numPr>
          <w:ilvl w:val="0"/>
          <w:numId w:val="5"/>
        </w:numPr>
        <w:spacing w:after="0" w:line="252" w:lineRule="auto"/>
        <w:jc w:val="both"/>
        <w:rPr>
          <w:rFonts w:ascii="Times New Roman" w:eastAsia="Calibri" w:hAnsi="Times New Roman" w:cs="Times New Roman"/>
          <w:sz w:val="24"/>
          <w:szCs w:val="24"/>
          <w:lang w:eastAsia="it-IT"/>
        </w:rPr>
      </w:pPr>
      <w:r>
        <w:rPr>
          <w:rFonts w:ascii="Times New Roman" w:eastAsia="Calibri" w:hAnsi="Times New Roman" w:cs="Times New Roman"/>
          <w:sz w:val="24"/>
          <w:szCs w:val="24"/>
          <w:lang w:eastAsia="it-IT"/>
        </w:rPr>
        <w:t>Le vacanze natalizie, pasquali e di carnevale, non danno diritto a riduzioni</w:t>
      </w:r>
    </w:p>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r>
        <w:rPr>
          <w:rFonts w:ascii="Times New Roman" w:eastAsia="Times New Roman" w:hAnsi="Times New Roman" w:cs="Times New Roman"/>
          <w:b/>
          <w:sz w:val="24"/>
          <w:szCs w:val="24"/>
          <w:u w:val="single"/>
          <w:lang w:eastAsia="it-IT"/>
        </w:rPr>
        <w:t>MODALITA’ DI PAGAMENTO</w:t>
      </w:r>
    </w:p>
    <w:p w:rsidR="00D7761C" w:rsidRDefault="00D7761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I pagamenti delle rette si effettuano entro il 10 di ogni mese, tramite bonifico bancario sul seguente conto:</w:t>
      </w:r>
    </w:p>
    <w:p w:rsidR="00D7761C" w:rsidRDefault="00D7761C" w:rsidP="00D7761C">
      <w:pPr>
        <w:spacing w:after="0" w:line="240" w:lineRule="auto"/>
        <w:jc w:val="both"/>
        <w:rPr>
          <w:rFonts w:ascii="Times New Roman" w:eastAsia="Times New Roman" w:hAnsi="Times New Roman" w:cs="Times New Roman"/>
          <w:b/>
          <w:i/>
          <w:sz w:val="24"/>
          <w:szCs w:val="24"/>
          <w:lang w:eastAsia="it-IT"/>
        </w:rPr>
      </w:pPr>
    </w:p>
    <w:p w:rsidR="00D7761C" w:rsidRDefault="00D7761C" w:rsidP="00D7761C">
      <w:pPr>
        <w:spacing w:after="0" w:line="240" w:lineRule="auto"/>
        <w:jc w:val="both"/>
        <w:rPr>
          <w:rFonts w:ascii="Times New Roman" w:eastAsia="Times New Roman" w:hAnsi="Times New Roman" w:cs="Times New Roman"/>
          <w:b/>
          <w:i/>
          <w:sz w:val="24"/>
          <w:szCs w:val="24"/>
          <w:lang w:eastAsia="it-IT"/>
        </w:rPr>
      </w:pPr>
      <w:r>
        <w:rPr>
          <w:rFonts w:ascii="Times New Roman" w:eastAsia="Times New Roman" w:hAnsi="Times New Roman" w:cs="Times New Roman"/>
          <w:b/>
          <w:i/>
          <w:sz w:val="24"/>
          <w:szCs w:val="24"/>
          <w:lang w:eastAsia="it-IT"/>
        </w:rPr>
        <w:t xml:space="preserve">Banca di Credito Cooperativo di Roma SCRL </w:t>
      </w:r>
    </w:p>
    <w:p w:rsidR="00D7761C" w:rsidRDefault="00D7761C" w:rsidP="00D7761C">
      <w:pPr>
        <w:tabs>
          <w:tab w:val="left" w:pos="7665"/>
        </w:tabs>
        <w:spacing w:after="0" w:line="240" w:lineRule="auto"/>
        <w:jc w:val="both"/>
        <w:rPr>
          <w:rFonts w:ascii="Times New Roman" w:eastAsia="Times New Roman" w:hAnsi="Times New Roman" w:cs="Times New Roman"/>
          <w:b/>
          <w:i/>
          <w:sz w:val="24"/>
          <w:szCs w:val="24"/>
          <w:lang w:eastAsia="it-IT"/>
        </w:rPr>
      </w:pPr>
      <w:r>
        <w:rPr>
          <w:rFonts w:ascii="Times New Roman" w:eastAsia="Times New Roman" w:hAnsi="Times New Roman" w:cs="Times New Roman"/>
          <w:b/>
          <w:i/>
          <w:sz w:val="24"/>
          <w:szCs w:val="24"/>
          <w:lang w:eastAsia="it-IT"/>
        </w:rPr>
        <w:t>Filiale 224 di Piazzola sul Brenta</w:t>
      </w:r>
      <w:r>
        <w:rPr>
          <w:rFonts w:ascii="Times New Roman" w:eastAsia="Times New Roman" w:hAnsi="Times New Roman" w:cs="Times New Roman"/>
          <w:b/>
          <w:i/>
          <w:sz w:val="24"/>
          <w:szCs w:val="24"/>
          <w:lang w:eastAsia="it-IT"/>
        </w:rPr>
        <w:tab/>
      </w:r>
    </w:p>
    <w:p w:rsidR="00D7761C" w:rsidRDefault="00D7761C" w:rsidP="00D7761C">
      <w:pPr>
        <w:spacing w:after="0" w:line="240" w:lineRule="auto"/>
        <w:jc w:val="both"/>
        <w:rPr>
          <w:rFonts w:ascii="Times New Roman" w:eastAsia="Times New Roman" w:hAnsi="Times New Roman" w:cs="Times New Roman"/>
          <w:b/>
          <w:sz w:val="24"/>
          <w:szCs w:val="24"/>
          <w:lang w:eastAsia="it-IT"/>
        </w:rPr>
      </w:pPr>
      <w:r>
        <w:rPr>
          <w:rFonts w:ascii="Times New Roman" w:eastAsia="Times New Roman" w:hAnsi="Times New Roman" w:cs="Times New Roman"/>
          <w:b/>
          <w:i/>
          <w:sz w:val="24"/>
          <w:szCs w:val="24"/>
          <w:lang w:eastAsia="it-IT"/>
        </w:rPr>
        <w:t xml:space="preserve">Codice IBAN    </w:t>
      </w:r>
      <w:r>
        <w:rPr>
          <w:rFonts w:ascii="Times New Roman" w:eastAsia="Times New Roman" w:hAnsi="Times New Roman" w:cs="Times New Roman"/>
          <w:b/>
          <w:sz w:val="24"/>
          <w:szCs w:val="24"/>
          <w:lang w:eastAsia="it-IT"/>
        </w:rPr>
        <w:t>IT96 K083 2762 7200 0000 0010 960</w:t>
      </w:r>
    </w:p>
    <w:p w:rsidR="00D7761C" w:rsidRDefault="00D7761C" w:rsidP="00D7761C">
      <w:pPr>
        <w:spacing w:after="0" w:line="240" w:lineRule="auto"/>
        <w:jc w:val="both"/>
        <w:rPr>
          <w:rFonts w:ascii="Times New Roman" w:eastAsia="Times New Roman" w:hAnsi="Times New Roman" w:cs="Times New Roman"/>
          <w:bCs/>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Cs/>
          <w:sz w:val="24"/>
          <w:szCs w:val="24"/>
          <w:u w:val="single"/>
          <w:lang w:eastAsia="it-IT"/>
        </w:rPr>
      </w:pPr>
      <w:r>
        <w:rPr>
          <w:rFonts w:ascii="Times New Roman" w:eastAsia="Times New Roman" w:hAnsi="Times New Roman" w:cs="Times New Roman"/>
          <w:bCs/>
          <w:sz w:val="24"/>
          <w:szCs w:val="24"/>
          <w:u w:val="single"/>
          <w:lang w:eastAsia="it-IT"/>
        </w:rPr>
        <w:t>Si chiede cortesemente di scrivere nella causale: nome cognome del bambino e mese di riferimento della retta</w:t>
      </w:r>
    </w:p>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r>
        <w:rPr>
          <w:rFonts w:ascii="Times New Roman" w:eastAsia="Times New Roman" w:hAnsi="Times New Roman" w:cs="Times New Roman"/>
          <w:b/>
          <w:sz w:val="24"/>
          <w:szCs w:val="24"/>
          <w:u w:val="single"/>
          <w:lang w:eastAsia="it-IT"/>
        </w:rPr>
        <w:t>RITIRI DAL SERVIZIO</w:t>
      </w:r>
    </w:p>
    <w:p w:rsidR="00D7761C" w:rsidRDefault="00D7761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Il ritiro dalla frequenza, va comunicato compilando l’apposito modulo (che si può richiedere alla segreteria) almeno 30 giorni prima, diversamente i genitori saranno tenuti a pagare anche il mese successivo.</w:t>
      </w:r>
    </w:p>
    <w:p w:rsidR="00D7761C" w:rsidRDefault="00D7761C" w:rsidP="00D7761C">
      <w:pPr>
        <w:spacing w:after="0" w:line="240" w:lineRule="auto"/>
        <w:jc w:val="both"/>
        <w:rPr>
          <w:rFonts w:ascii="Times New Roman" w:eastAsia="Times New Roman" w:hAnsi="Times New Roman" w:cs="Times New Roman"/>
          <w:sz w:val="24"/>
          <w:szCs w:val="24"/>
          <w:lang w:eastAsia="it-IT"/>
        </w:rPr>
      </w:pPr>
    </w:p>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r>
        <w:rPr>
          <w:rFonts w:ascii="Times New Roman" w:eastAsia="Times New Roman" w:hAnsi="Times New Roman" w:cs="Times New Roman"/>
          <w:b/>
          <w:sz w:val="24"/>
          <w:szCs w:val="24"/>
          <w:u w:val="single"/>
          <w:lang w:eastAsia="it-IT"/>
        </w:rPr>
        <w:t>RECLAMI</w:t>
      </w:r>
    </w:p>
    <w:p w:rsidR="00D7761C" w:rsidRDefault="00D7761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I reclami possono essere presentati compilando l’apposito modulo, che potete trovare in bacheca, tale modulo verrà consegnato alla coordinatrice del servizio. </w:t>
      </w:r>
    </w:p>
    <w:p w:rsidR="00D7761C" w:rsidRDefault="00D7761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I reclami anonimi non sono presi in considerazione. </w:t>
      </w:r>
    </w:p>
    <w:p w:rsidR="00D7761C" w:rsidRDefault="00D7761C" w:rsidP="00D7761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Il legale rappresentante e la Coordinatrice, risponderanno in forma scritta entro 10 giorni.</w:t>
      </w:r>
    </w:p>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p>
    <w:p w:rsidR="00D7761C" w:rsidRDefault="00D7761C" w:rsidP="00D7761C">
      <w:pPr>
        <w:spacing w:after="0" w:line="240" w:lineRule="auto"/>
        <w:jc w:val="both"/>
        <w:rPr>
          <w:rFonts w:ascii="Times New Roman" w:eastAsia="Times New Roman" w:hAnsi="Times New Roman" w:cs="Times New Roman"/>
          <w:b/>
          <w:sz w:val="24"/>
          <w:szCs w:val="24"/>
          <w:u w:val="single"/>
          <w:lang w:eastAsia="it-IT"/>
        </w:rPr>
      </w:pPr>
    </w:p>
    <w:p w:rsidR="002E06C8" w:rsidRDefault="002E06C8" w:rsidP="002E06C8">
      <w:pPr>
        <w:tabs>
          <w:tab w:val="left" w:pos="840"/>
        </w:tabs>
        <w:spacing w:after="0" w:line="240" w:lineRule="auto"/>
        <w:rPr>
          <w:rFonts w:ascii="Times New Roman" w:eastAsia="Times New Roman" w:hAnsi="Times New Roman" w:cs="Times New Roman"/>
          <w:sz w:val="24"/>
          <w:szCs w:val="24"/>
          <w:lang w:eastAsia="it-IT"/>
        </w:rPr>
      </w:pPr>
    </w:p>
    <w:p w:rsidR="002E06C8" w:rsidRDefault="002E06C8" w:rsidP="002E06C8">
      <w:pPr>
        <w:tabs>
          <w:tab w:val="left" w:pos="840"/>
        </w:tabs>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                                                                                                Firma legale rappresentante</w:t>
      </w:r>
    </w:p>
    <w:p w:rsidR="002E06C8" w:rsidRDefault="002E06C8" w:rsidP="002E06C8">
      <w:pPr>
        <w:tabs>
          <w:tab w:val="left" w:pos="840"/>
        </w:tabs>
        <w:spacing w:after="0" w:line="240" w:lineRule="auto"/>
        <w:rPr>
          <w:rFonts w:ascii="Times New Roman" w:eastAsia="Times New Roman" w:hAnsi="Times New Roman" w:cs="Times New Roman"/>
          <w:sz w:val="24"/>
          <w:szCs w:val="24"/>
          <w:lang w:eastAsia="it-IT"/>
        </w:rPr>
      </w:pPr>
    </w:p>
    <w:p w:rsidR="002E06C8" w:rsidRDefault="002E06C8" w:rsidP="002E06C8">
      <w:pPr>
        <w:tabs>
          <w:tab w:val="left" w:pos="840"/>
        </w:tabs>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                                                                                     …………………………………………..</w:t>
      </w:r>
    </w:p>
    <w:p w:rsidR="002E06C8" w:rsidRDefault="002E06C8" w:rsidP="002E06C8">
      <w:pPr>
        <w:tabs>
          <w:tab w:val="left" w:pos="840"/>
        </w:tabs>
        <w:spacing w:after="0" w:line="240" w:lineRule="auto"/>
        <w:rPr>
          <w:rFonts w:ascii="Times New Roman" w:eastAsia="Times New Roman" w:hAnsi="Times New Roman" w:cs="Times New Roman"/>
          <w:sz w:val="24"/>
          <w:szCs w:val="24"/>
          <w:lang w:eastAsia="it-IT"/>
        </w:rPr>
      </w:pPr>
    </w:p>
    <w:p w:rsidR="002E06C8" w:rsidRDefault="002E06C8" w:rsidP="002E06C8">
      <w:pPr>
        <w:tabs>
          <w:tab w:val="left" w:pos="840"/>
        </w:tabs>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Data………………………</w:t>
      </w:r>
    </w:p>
    <w:p w:rsidR="002E06C8" w:rsidRDefault="002E06C8" w:rsidP="002E06C8">
      <w:pPr>
        <w:tabs>
          <w:tab w:val="left" w:pos="840"/>
        </w:tabs>
        <w:spacing w:after="0" w:line="240" w:lineRule="auto"/>
        <w:rPr>
          <w:rFonts w:ascii="Times New Roman" w:eastAsia="Times New Roman" w:hAnsi="Times New Roman" w:cs="Times New Roman"/>
          <w:sz w:val="24"/>
          <w:szCs w:val="24"/>
          <w:lang w:eastAsia="it-IT"/>
        </w:rPr>
      </w:pPr>
    </w:p>
    <w:p w:rsidR="002E06C8" w:rsidRDefault="002E06C8" w:rsidP="002E06C8">
      <w:pPr>
        <w:tabs>
          <w:tab w:val="left" w:pos="840"/>
        </w:tabs>
        <w:spacing w:after="0" w:line="240" w:lineRule="auto"/>
        <w:rPr>
          <w:rFonts w:ascii="Times New Roman" w:eastAsia="Times New Roman" w:hAnsi="Times New Roman" w:cs="Times New Roman"/>
          <w:sz w:val="24"/>
          <w:szCs w:val="24"/>
          <w:lang w:eastAsia="it-IT"/>
        </w:rPr>
      </w:pPr>
    </w:p>
    <w:p w:rsidR="002E06C8" w:rsidRDefault="002E06C8" w:rsidP="002E06C8">
      <w:pPr>
        <w:tabs>
          <w:tab w:val="left" w:pos="840"/>
        </w:tabs>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Timbro </w:t>
      </w:r>
    </w:p>
    <w:p w:rsidR="00D7761C" w:rsidRDefault="00D7761C" w:rsidP="00D7761C">
      <w:pPr>
        <w:tabs>
          <w:tab w:val="left" w:pos="840"/>
        </w:tabs>
        <w:spacing w:after="0" w:line="240" w:lineRule="auto"/>
        <w:rPr>
          <w:rFonts w:ascii="Times New Roman" w:eastAsia="Times New Roman" w:hAnsi="Times New Roman" w:cs="Times New Roman"/>
          <w:sz w:val="24"/>
          <w:szCs w:val="24"/>
          <w:lang w:eastAsia="it-IT"/>
        </w:rPr>
      </w:pPr>
      <w:bookmarkStart w:id="0" w:name="_GoBack"/>
      <w:bookmarkEnd w:id="0"/>
    </w:p>
    <w:p w:rsidR="00D7761C" w:rsidRDefault="00D7761C" w:rsidP="00D7761C">
      <w:pPr>
        <w:tabs>
          <w:tab w:val="left" w:pos="840"/>
        </w:tabs>
        <w:spacing w:after="0" w:line="240" w:lineRule="auto"/>
        <w:rPr>
          <w:rFonts w:ascii="Times New Roman" w:eastAsia="Times New Roman" w:hAnsi="Times New Roman" w:cs="Times New Roman"/>
          <w:sz w:val="24"/>
          <w:szCs w:val="24"/>
          <w:lang w:eastAsia="it-IT"/>
        </w:rPr>
      </w:pPr>
    </w:p>
    <w:p w:rsidR="00D7761C" w:rsidRDefault="00D7761C" w:rsidP="00D7761C">
      <w:pPr>
        <w:spacing w:after="0" w:line="240" w:lineRule="auto"/>
        <w:rPr>
          <w:rFonts w:ascii="Times New Roman" w:eastAsia="Times New Roman" w:hAnsi="Times New Roman" w:cs="Times New Roman"/>
          <w:sz w:val="24"/>
          <w:szCs w:val="24"/>
          <w:lang w:eastAsia="it-IT"/>
        </w:rPr>
      </w:pPr>
    </w:p>
    <w:p w:rsidR="00D7761C" w:rsidRDefault="00D7761C" w:rsidP="00D7761C">
      <w:pPr>
        <w:spacing w:after="0" w:line="240" w:lineRule="auto"/>
        <w:rPr>
          <w:rFonts w:ascii="Times New Roman" w:eastAsia="Times New Roman" w:hAnsi="Times New Roman" w:cs="Times New Roman"/>
          <w:b/>
          <w:sz w:val="24"/>
          <w:szCs w:val="24"/>
          <w:u w:val="single"/>
          <w:lang w:eastAsia="it-IT"/>
        </w:rPr>
      </w:pPr>
    </w:p>
    <w:p w:rsidR="00505342" w:rsidRDefault="00505342"/>
    <w:sectPr w:rsidR="0050534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altName w:val="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5601A5"/>
    <w:multiLevelType w:val="hybridMultilevel"/>
    <w:tmpl w:val="6D64F29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346B3A8A"/>
    <w:multiLevelType w:val="hybridMultilevel"/>
    <w:tmpl w:val="64C67154"/>
    <w:lvl w:ilvl="0" w:tplc="B4F000FE">
      <w:numFmt w:val="bullet"/>
      <w:lvlText w:val="-"/>
      <w:lvlJc w:val="left"/>
      <w:pPr>
        <w:tabs>
          <w:tab w:val="num" w:pos="720"/>
        </w:tabs>
        <w:ind w:left="720" w:hanging="360"/>
      </w:pPr>
      <w:rPr>
        <w:rFonts w:ascii="Comic Sans MS" w:eastAsia="Times New Roman" w:hAnsi="Comic Sans MS" w:cs="Times New Roman"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5306C63"/>
    <w:multiLevelType w:val="hybridMultilevel"/>
    <w:tmpl w:val="88409EAA"/>
    <w:lvl w:ilvl="0" w:tplc="35A0CB0E">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57BF7B57"/>
    <w:multiLevelType w:val="hybridMultilevel"/>
    <w:tmpl w:val="ECC01D8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63E75017"/>
    <w:multiLevelType w:val="hybridMultilevel"/>
    <w:tmpl w:val="08B0A59E"/>
    <w:lvl w:ilvl="0" w:tplc="A4F493AA">
      <w:numFmt w:val="bullet"/>
      <w:lvlText w:val="-"/>
      <w:lvlJc w:val="left"/>
      <w:pPr>
        <w:tabs>
          <w:tab w:val="num" w:pos="720"/>
        </w:tabs>
        <w:ind w:left="720" w:hanging="360"/>
      </w:pPr>
      <w:rPr>
        <w:rFonts w:ascii="Times New Roman" w:eastAsia="Times New Roman" w:hAnsi="Times New Roman" w:cs="Times New Roman"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C46"/>
    <w:rsid w:val="00182921"/>
    <w:rsid w:val="001B03FC"/>
    <w:rsid w:val="002E06C8"/>
    <w:rsid w:val="0039672E"/>
    <w:rsid w:val="004F3226"/>
    <w:rsid w:val="00505342"/>
    <w:rsid w:val="00511C46"/>
    <w:rsid w:val="006030EE"/>
    <w:rsid w:val="006C71DD"/>
    <w:rsid w:val="00A1343C"/>
    <w:rsid w:val="00C26FC5"/>
    <w:rsid w:val="00CB2AE2"/>
    <w:rsid w:val="00D11DE7"/>
    <w:rsid w:val="00D45E1A"/>
    <w:rsid w:val="00D7761C"/>
    <w:rsid w:val="00E475F3"/>
    <w:rsid w:val="00E757F9"/>
    <w:rsid w:val="00FC7FE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5ECCE4-B881-4A0D-91B4-10EF569A6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7761C"/>
    <w:pPr>
      <w:spacing w:line="254"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D7761C"/>
    <w:rPr>
      <w:color w:val="0000FF"/>
      <w:u w:val="single"/>
    </w:rPr>
  </w:style>
  <w:style w:type="character" w:styleId="Collegamentovisitato">
    <w:name w:val="FollowedHyperlink"/>
    <w:basedOn w:val="Carpredefinitoparagrafo"/>
    <w:uiPriority w:val="99"/>
    <w:semiHidden/>
    <w:unhideWhenUsed/>
    <w:rsid w:val="0039672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alute.regione.veneto.it/contents/2026-07/MANUALE_MALATTIE_INFETTIVE_SCUOLE_2026.pdf?VersionId=ZAnQlUuUYr7GFv2MadlkHBULv6SBzEo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cuolainfanzia.info"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11</Pages>
  <Words>4080</Words>
  <Characters>23258</Characters>
  <Application>Microsoft Office Word</Application>
  <DocSecurity>0</DocSecurity>
  <Lines>193</Lines>
  <Paragraphs>54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Scuola Infanzia Tremignon</dc:creator>
  <cp:keywords/>
  <dc:description/>
  <cp:lastModifiedBy>Scuola Infanzia Tremignon</cp:lastModifiedBy>
  <cp:revision>13</cp:revision>
  <cp:lastPrinted>2026-10-02T10:52:00Z</cp:lastPrinted>
  <dcterms:created xsi:type="dcterms:W3CDTF">2026-09-24T16:18:00Z</dcterms:created>
  <dcterms:modified xsi:type="dcterms:W3CDTF">2026-10-02T10:53:00Z</dcterms:modified>
</cp:coreProperties>
</file>